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156FFA" w:rsidRDefault="00156FFA" w:rsidP="00675584">
      <w:pPr>
        <w:jc w:val="center"/>
        <w:rPr>
          <w:b/>
          <w:sz w:val="28"/>
          <w:lang w:val="fr-CA"/>
        </w:rPr>
      </w:pPr>
      <w:r w:rsidRPr="00675584">
        <w:rPr>
          <w:b/>
          <w:sz w:val="28"/>
          <w:lang w:val="fr-CA"/>
        </w:rPr>
        <w:t>Trou</w:t>
      </w:r>
      <w:bookmarkStart w:id="0" w:name="_GoBack"/>
      <w:bookmarkEnd w:id="0"/>
      <w:r w:rsidRPr="00675584">
        <w:rPr>
          <w:b/>
          <w:sz w:val="28"/>
          <w:lang w:val="fr-CA"/>
        </w:rPr>
        <w:t>sse de diffusion de la pétition</w:t>
      </w:r>
    </w:p>
    <w:p w:rsidR="00675584" w:rsidRPr="00675584" w:rsidRDefault="00675584" w:rsidP="00675584">
      <w:pPr>
        <w:jc w:val="both"/>
        <w:rPr>
          <w:b/>
          <w:sz w:val="28"/>
          <w:lang w:val="fr-CA"/>
        </w:rPr>
      </w:pPr>
    </w:p>
    <w:p w:rsidR="00156FFA" w:rsidRPr="00AD3B87" w:rsidRDefault="00156FFA" w:rsidP="00675584">
      <w:pPr>
        <w:pStyle w:val="Paragraphedeliste"/>
        <w:numPr>
          <w:ilvl w:val="0"/>
          <w:numId w:val="12"/>
        </w:numPr>
        <w:jc w:val="both"/>
        <w:rPr>
          <w:rFonts w:ascii="Times New Roman" w:hAnsi="Times New Roman" w:cs="Times New Roman"/>
          <w:sz w:val="28"/>
        </w:rPr>
      </w:pPr>
      <w:r w:rsidRPr="004F1A13">
        <w:rPr>
          <w:rFonts w:ascii="Times New Roman" w:hAnsi="Times New Roman" w:cs="Times New Roman"/>
          <w:b/>
          <w:sz w:val="28"/>
        </w:rPr>
        <w:t>Communiqué de presse</w:t>
      </w:r>
      <w:r w:rsidRPr="00AD3B87">
        <w:rPr>
          <w:rFonts w:ascii="Times New Roman" w:hAnsi="Times New Roman" w:cs="Times New Roman"/>
          <w:sz w:val="28"/>
        </w:rPr>
        <w:t xml:space="preserve">, voir </w:t>
      </w:r>
      <w:r>
        <w:rPr>
          <w:rFonts w:ascii="Times New Roman" w:hAnsi="Times New Roman" w:cs="Times New Roman"/>
          <w:sz w:val="28"/>
        </w:rPr>
        <w:t>ce document à l’onglet</w:t>
      </w:r>
      <w:r w:rsidRPr="00AD3B87">
        <w:rPr>
          <w:rFonts w:ascii="Times New Roman" w:hAnsi="Times New Roman" w:cs="Times New Roman"/>
          <w:sz w:val="28"/>
        </w:rPr>
        <w:t xml:space="preserve"> </w:t>
      </w:r>
      <w:r>
        <w:rPr>
          <w:rFonts w:ascii="Times New Roman" w:hAnsi="Times New Roman" w:cs="Times New Roman"/>
          <w:sz w:val="28"/>
        </w:rPr>
        <w:t>Média, novembre.</w:t>
      </w:r>
    </w:p>
    <w:p w:rsidR="00156FFA" w:rsidRPr="00AD3B87" w:rsidRDefault="00156FFA" w:rsidP="00675584">
      <w:pPr>
        <w:pStyle w:val="Paragraphedeliste"/>
        <w:numPr>
          <w:ilvl w:val="0"/>
          <w:numId w:val="12"/>
        </w:numPr>
        <w:jc w:val="both"/>
        <w:rPr>
          <w:rFonts w:ascii="Times New Roman" w:hAnsi="Times New Roman" w:cs="Times New Roman"/>
          <w:sz w:val="28"/>
        </w:rPr>
      </w:pPr>
      <w:r w:rsidRPr="004F1A13">
        <w:rPr>
          <w:rFonts w:ascii="Times New Roman" w:hAnsi="Times New Roman" w:cs="Times New Roman"/>
          <w:b/>
          <w:sz w:val="28"/>
        </w:rPr>
        <w:t xml:space="preserve">Modus </w:t>
      </w:r>
      <w:proofErr w:type="spellStart"/>
      <w:r w:rsidRPr="004F1A13">
        <w:rPr>
          <w:rFonts w:ascii="Times New Roman" w:hAnsi="Times New Roman" w:cs="Times New Roman"/>
          <w:b/>
          <w:sz w:val="28"/>
        </w:rPr>
        <w:t>opérandi</w:t>
      </w:r>
      <w:proofErr w:type="spellEnd"/>
      <w:r w:rsidRPr="00AD3B87">
        <w:rPr>
          <w:rFonts w:ascii="Times New Roman" w:hAnsi="Times New Roman" w:cs="Times New Roman"/>
          <w:sz w:val="28"/>
        </w:rPr>
        <w:t xml:space="preserve"> pour contacter des organisation</w:t>
      </w:r>
      <w:r>
        <w:rPr>
          <w:rFonts w:ascii="Times New Roman" w:hAnsi="Times New Roman" w:cs="Times New Roman"/>
          <w:sz w:val="28"/>
        </w:rPr>
        <w:t>s</w:t>
      </w:r>
      <w:r w:rsidRPr="00AD3B87">
        <w:rPr>
          <w:rFonts w:ascii="Times New Roman" w:hAnsi="Times New Roman" w:cs="Times New Roman"/>
          <w:sz w:val="28"/>
        </w:rPr>
        <w:t xml:space="preserve"> syndicales ou autres</w:t>
      </w:r>
      <w:r>
        <w:rPr>
          <w:rFonts w:ascii="Times New Roman" w:hAnsi="Times New Roman" w:cs="Times New Roman"/>
          <w:sz w:val="28"/>
        </w:rPr>
        <w:t>,</w:t>
      </w:r>
      <w:r w:rsidRPr="00AD3B87">
        <w:rPr>
          <w:rFonts w:ascii="Times New Roman" w:hAnsi="Times New Roman" w:cs="Times New Roman"/>
          <w:sz w:val="28"/>
        </w:rPr>
        <w:t xml:space="preserve"> </w:t>
      </w:r>
      <w:r>
        <w:rPr>
          <w:rFonts w:ascii="Times New Roman" w:hAnsi="Times New Roman" w:cs="Times New Roman"/>
          <w:sz w:val="28"/>
        </w:rPr>
        <w:t>v</w:t>
      </w:r>
      <w:r w:rsidRPr="00AD3B87">
        <w:rPr>
          <w:rFonts w:ascii="Times New Roman" w:hAnsi="Times New Roman" w:cs="Times New Roman"/>
          <w:sz w:val="28"/>
        </w:rPr>
        <w:t xml:space="preserve">oir </w:t>
      </w:r>
      <w:r w:rsidR="00675584">
        <w:rPr>
          <w:rFonts w:ascii="Times New Roman" w:hAnsi="Times New Roman" w:cs="Times New Roman"/>
          <w:sz w:val="28"/>
        </w:rPr>
        <w:t>plus bas.</w:t>
      </w:r>
      <w:r>
        <w:rPr>
          <w:rFonts w:ascii="Times New Roman" w:hAnsi="Times New Roman" w:cs="Times New Roman"/>
          <w:sz w:val="28"/>
        </w:rPr>
        <w:t xml:space="preserve"> </w:t>
      </w:r>
    </w:p>
    <w:p w:rsidR="00156FFA" w:rsidRDefault="00156FFA" w:rsidP="00675584">
      <w:pPr>
        <w:pStyle w:val="Paragraphedeliste"/>
        <w:numPr>
          <w:ilvl w:val="0"/>
          <w:numId w:val="12"/>
        </w:numPr>
        <w:jc w:val="both"/>
        <w:rPr>
          <w:rFonts w:ascii="Times New Roman" w:hAnsi="Times New Roman" w:cs="Times New Roman"/>
          <w:sz w:val="28"/>
        </w:rPr>
      </w:pPr>
      <w:r w:rsidRPr="00AD3B87">
        <w:rPr>
          <w:rFonts w:ascii="Times New Roman" w:hAnsi="Times New Roman" w:cs="Times New Roman"/>
          <w:sz w:val="28"/>
        </w:rPr>
        <w:t xml:space="preserve">Ajouter à </w:t>
      </w:r>
      <w:r>
        <w:rPr>
          <w:rFonts w:ascii="Times New Roman" w:hAnsi="Times New Roman" w:cs="Times New Roman"/>
          <w:sz w:val="28"/>
        </w:rPr>
        <w:t>l</w:t>
      </w:r>
      <w:r w:rsidRPr="00AD3B87">
        <w:rPr>
          <w:rFonts w:ascii="Times New Roman" w:hAnsi="Times New Roman" w:cs="Times New Roman"/>
          <w:sz w:val="28"/>
        </w:rPr>
        <w:t>a signature de ses courriels, une note invitant à signer la pétition du type : Avez-vous signer la pétition de Debout pour l’école? </w:t>
      </w:r>
      <w:hyperlink r:id="rId7" w:history="1">
        <w:r w:rsidRPr="00B27674">
          <w:rPr>
            <w:rStyle w:val="Lienhypertexte"/>
            <w:rFonts w:ascii="Times New Roman" w:hAnsi="Times New Roman" w:cs="Times New Roman"/>
            <w:sz w:val="28"/>
          </w:rPr>
          <w:t>https://ecole.ca.edu/petition/</w:t>
        </w:r>
      </w:hyperlink>
    </w:p>
    <w:p w:rsidR="00156FFA" w:rsidRDefault="00156FFA" w:rsidP="00675584">
      <w:pPr>
        <w:pStyle w:val="Paragraphedeliste"/>
        <w:numPr>
          <w:ilvl w:val="0"/>
          <w:numId w:val="12"/>
        </w:numPr>
        <w:jc w:val="both"/>
        <w:rPr>
          <w:rFonts w:ascii="Times New Roman" w:hAnsi="Times New Roman" w:cs="Times New Roman"/>
          <w:sz w:val="28"/>
        </w:rPr>
      </w:pPr>
      <w:r>
        <w:rPr>
          <w:rFonts w:ascii="Times New Roman" w:hAnsi="Times New Roman" w:cs="Times New Roman"/>
          <w:sz w:val="28"/>
        </w:rPr>
        <w:t>Lors d’une intervention</w:t>
      </w:r>
      <w:r w:rsidR="00675584">
        <w:rPr>
          <w:rFonts w:ascii="Times New Roman" w:hAnsi="Times New Roman" w:cs="Times New Roman"/>
          <w:sz w:val="28"/>
        </w:rPr>
        <w:t>,</w:t>
      </w:r>
      <w:r>
        <w:rPr>
          <w:rFonts w:ascii="Times New Roman" w:hAnsi="Times New Roman" w:cs="Times New Roman"/>
          <w:sz w:val="28"/>
        </w:rPr>
        <w:t xml:space="preserve"> demander :</w:t>
      </w:r>
    </w:p>
    <w:p w:rsidR="00156FFA" w:rsidRDefault="00156FFA" w:rsidP="00675584">
      <w:pPr>
        <w:pStyle w:val="Paragraphedeliste"/>
        <w:numPr>
          <w:ilvl w:val="1"/>
          <w:numId w:val="12"/>
        </w:numPr>
        <w:jc w:val="both"/>
        <w:rPr>
          <w:rFonts w:ascii="Times New Roman" w:hAnsi="Times New Roman" w:cs="Times New Roman"/>
          <w:sz w:val="28"/>
        </w:rPr>
      </w:pPr>
      <w:proofErr w:type="gramStart"/>
      <w:r>
        <w:rPr>
          <w:rFonts w:ascii="Times New Roman" w:hAnsi="Times New Roman" w:cs="Times New Roman"/>
          <w:sz w:val="28"/>
        </w:rPr>
        <w:t>la</w:t>
      </w:r>
      <w:proofErr w:type="gramEnd"/>
      <w:r>
        <w:rPr>
          <w:rFonts w:ascii="Times New Roman" w:hAnsi="Times New Roman" w:cs="Times New Roman"/>
          <w:sz w:val="28"/>
        </w:rPr>
        <w:t xml:space="preserve"> diffusion de la pétition sur les plateformes de l’organisation;</w:t>
      </w:r>
    </w:p>
    <w:p w:rsidR="00156FFA" w:rsidRDefault="00156FFA" w:rsidP="00675584">
      <w:pPr>
        <w:pStyle w:val="Paragraphedeliste"/>
        <w:numPr>
          <w:ilvl w:val="1"/>
          <w:numId w:val="12"/>
        </w:numPr>
        <w:jc w:val="both"/>
        <w:rPr>
          <w:rFonts w:ascii="Times New Roman" w:hAnsi="Times New Roman" w:cs="Times New Roman"/>
          <w:sz w:val="28"/>
        </w:rPr>
      </w:pPr>
      <w:proofErr w:type="gramStart"/>
      <w:r>
        <w:rPr>
          <w:rFonts w:ascii="Times New Roman" w:hAnsi="Times New Roman" w:cs="Times New Roman"/>
          <w:sz w:val="28"/>
        </w:rPr>
        <w:t>l’envoi</w:t>
      </w:r>
      <w:proofErr w:type="gramEnd"/>
      <w:r>
        <w:rPr>
          <w:rFonts w:ascii="Times New Roman" w:hAnsi="Times New Roman" w:cs="Times New Roman"/>
          <w:sz w:val="28"/>
        </w:rPr>
        <w:t xml:space="preserve"> d’un message aux </w:t>
      </w:r>
      <w:proofErr w:type="spellStart"/>
      <w:r>
        <w:rPr>
          <w:rFonts w:ascii="Times New Roman" w:hAnsi="Times New Roman" w:cs="Times New Roman"/>
          <w:sz w:val="28"/>
        </w:rPr>
        <w:t>absents</w:t>
      </w:r>
      <w:r w:rsidR="00675584">
        <w:rPr>
          <w:rFonts w:ascii="Times New Roman" w:hAnsi="Times New Roman" w:cs="Times New Roman"/>
          <w:sz w:val="28"/>
        </w:rPr>
        <w:t>é</w:t>
      </w:r>
      <w:proofErr w:type="spellEnd"/>
    </w:p>
    <w:p w:rsidR="00156FFA" w:rsidRDefault="00156FFA" w:rsidP="00675584">
      <w:pPr>
        <w:pStyle w:val="Paragraphedeliste"/>
        <w:numPr>
          <w:ilvl w:val="1"/>
          <w:numId w:val="12"/>
        </w:numPr>
        <w:jc w:val="both"/>
        <w:rPr>
          <w:rFonts w:ascii="Times New Roman" w:hAnsi="Times New Roman" w:cs="Times New Roman"/>
          <w:sz w:val="28"/>
        </w:rPr>
      </w:pPr>
      <w:proofErr w:type="gramStart"/>
      <w:r>
        <w:rPr>
          <w:rFonts w:ascii="Times New Roman" w:hAnsi="Times New Roman" w:cs="Times New Roman"/>
          <w:sz w:val="28"/>
        </w:rPr>
        <w:t>la</w:t>
      </w:r>
      <w:proofErr w:type="gramEnd"/>
      <w:r>
        <w:rPr>
          <w:rFonts w:ascii="Times New Roman" w:hAnsi="Times New Roman" w:cs="Times New Roman"/>
          <w:sz w:val="28"/>
        </w:rPr>
        <w:t xml:space="preserve"> diffusion de la résolution votée, si pertinent;</w:t>
      </w:r>
    </w:p>
    <w:p w:rsidR="00156FFA" w:rsidRDefault="00156FFA" w:rsidP="00675584">
      <w:pPr>
        <w:pStyle w:val="Paragraphedeliste"/>
        <w:numPr>
          <w:ilvl w:val="1"/>
          <w:numId w:val="12"/>
        </w:numPr>
        <w:jc w:val="both"/>
        <w:rPr>
          <w:rFonts w:ascii="Times New Roman" w:hAnsi="Times New Roman" w:cs="Times New Roman"/>
          <w:sz w:val="28"/>
        </w:rPr>
      </w:pPr>
      <w:proofErr w:type="gramStart"/>
      <w:r>
        <w:rPr>
          <w:rFonts w:ascii="Times New Roman" w:hAnsi="Times New Roman" w:cs="Times New Roman"/>
          <w:sz w:val="28"/>
        </w:rPr>
        <w:t>la</w:t>
      </w:r>
      <w:proofErr w:type="gramEnd"/>
      <w:r>
        <w:rPr>
          <w:rFonts w:ascii="Times New Roman" w:hAnsi="Times New Roman" w:cs="Times New Roman"/>
          <w:sz w:val="28"/>
        </w:rPr>
        <w:t xml:space="preserve"> prise de photos et leur diffusion ;</w:t>
      </w:r>
    </w:p>
    <w:p w:rsidR="00156FFA" w:rsidRPr="00AD3B87" w:rsidRDefault="00156FFA" w:rsidP="00675584">
      <w:pPr>
        <w:pStyle w:val="Paragraphedeliste"/>
        <w:numPr>
          <w:ilvl w:val="1"/>
          <w:numId w:val="12"/>
        </w:numPr>
        <w:jc w:val="both"/>
        <w:rPr>
          <w:rFonts w:ascii="Times New Roman" w:hAnsi="Times New Roman" w:cs="Times New Roman"/>
          <w:sz w:val="28"/>
        </w:rPr>
      </w:pPr>
      <w:proofErr w:type="gramStart"/>
      <w:r>
        <w:rPr>
          <w:rFonts w:ascii="Times New Roman" w:hAnsi="Times New Roman" w:cs="Times New Roman"/>
          <w:sz w:val="28"/>
        </w:rPr>
        <w:t>une</w:t>
      </w:r>
      <w:proofErr w:type="gramEnd"/>
      <w:r>
        <w:rPr>
          <w:rFonts w:ascii="Times New Roman" w:hAnsi="Times New Roman" w:cs="Times New Roman"/>
          <w:sz w:val="28"/>
        </w:rPr>
        <w:t xml:space="preserve"> contribution financière.</w:t>
      </w:r>
    </w:p>
    <w:p w:rsidR="00156FFA" w:rsidRPr="00AD3B87" w:rsidRDefault="00156FFA" w:rsidP="00675584">
      <w:pPr>
        <w:pStyle w:val="Paragraphedeliste"/>
        <w:spacing w:after="0" w:line="240" w:lineRule="auto"/>
        <w:ind w:left="1418"/>
        <w:jc w:val="both"/>
        <w:rPr>
          <w:rFonts w:ascii="Times New Roman" w:hAnsi="Times New Roman" w:cs="Times New Roman"/>
          <w:sz w:val="24"/>
        </w:rPr>
      </w:pPr>
    </w:p>
    <w:p w:rsidR="00156FFA" w:rsidRDefault="00156FFA" w:rsidP="00675584">
      <w:pPr>
        <w:jc w:val="both"/>
        <w:rPr>
          <w:b/>
          <w:bCs/>
          <w:sz w:val="28"/>
          <w:szCs w:val="30"/>
        </w:rPr>
      </w:pPr>
    </w:p>
    <w:p w:rsidR="00156FFA" w:rsidRDefault="00156FFA" w:rsidP="00675584">
      <w:pPr>
        <w:jc w:val="both"/>
        <w:rPr>
          <w:b/>
          <w:bCs/>
          <w:sz w:val="28"/>
          <w:szCs w:val="30"/>
        </w:rPr>
      </w:pPr>
    </w:p>
    <w:p w:rsidR="00156FFA" w:rsidRDefault="00156FFA" w:rsidP="00675584">
      <w:pPr>
        <w:jc w:val="both"/>
        <w:rPr>
          <w:b/>
          <w:bCs/>
          <w:sz w:val="28"/>
          <w:szCs w:val="30"/>
        </w:rPr>
      </w:pPr>
    </w:p>
    <w:p w:rsidR="00156FFA" w:rsidRDefault="00156FFA" w:rsidP="00675584">
      <w:pPr>
        <w:jc w:val="both"/>
        <w:rPr>
          <w:b/>
          <w:bCs/>
          <w:sz w:val="28"/>
          <w:szCs w:val="30"/>
        </w:rPr>
      </w:pPr>
    </w:p>
    <w:p w:rsidR="00156FFA" w:rsidRDefault="00156FFA" w:rsidP="00675584">
      <w:pPr>
        <w:jc w:val="both"/>
        <w:rPr>
          <w:b/>
          <w:bCs/>
          <w:sz w:val="28"/>
          <w:szCs w:val="30"/>
        </w:rPr>
      </w:pPr>
    </w:p>
    <w:p w:rsidR="00156FFA" w:rsidRDefault="00156FFA" w:rsidP="00675584">
      <w:pPr>
        <w:jc w:val="both"/>
        <w:rPr>
          <w:rFonts w:ascii="Helvetica Neue" w:hAnsi="Helvetica Neue" w:cs="Arial Unicode MS"/>
          <w:b/>
          <w:bCs/>
          <w:color w:val="000000"/>
          <w:sz w:val="28"/>
          <w:szCs w:val="30"/>
          <w:u w:color="000000"/>
          <w:lang w:val="fr-FR" w:eastAsia="fr-CA"/>
        </w:rPr>
      </w:pPr>
      <w:r>
        <w:rPr>
          <w:b/>
          <w:bCs/>
          <w:sz w:val="28"/>
          <w:szCs w:val="30"/>
        </w:rPr>
        <w:br w:type="page"/>
      </w:r>
    </w:p>
    <w:p w:rsidR="004A40FD" w:rsidRDefault="004A40FD" w:rsidP="00675584">
      <w:pPr>
        <w:pStyle w:val="CorpsA"/>
        <w:jc w:val="both"/>
        <w:rPr>
          <w:b/>
          <w:bCs/>
          <w:sz w:val="28"/>
          <w:szCs w:val="30"/>
        </w:rPr>
      </w:pPr>
      <w:r>
        <w:rPr>
          <w:b/>
          <w:bCs/>
          <w:sz w:val="28"/>
          <w:szCs w:val="30"/>
        </w:rPr>
        <w:lastRenderedPageBreak/>
        <w:t>Opération pétition</w:t>
      </w:r>
    </w:p>
    <w:p w:rsidR="00B53E50" w:rsidRPr="00AB7A69" w:rsidRDefault="007A32F4" w:rsidP="00675584">
      <w:pPr>
        <w:pStyle w:val="CorpsA"/>
        <w:jc w:val="both"/>
        <w:rPr>
          <w:b/>
          <w:bCs/>
          <w:sz w:val="28"/>
          <w:szCs w:val="30"/>
        </w:rPr>
      </w:pPr>
      <w:r w:rsidRPr="00AB7A69">
        <w:rPr>
          <w:b/>
          <w:bCs/>
          <w:sz w:val="28"/>
          <w:szCs w:val="30"/>
        </w:rPr>
        <w:t>Contact avec les syndicats</w:t>
      </w:r>
      <w:r w:rsidR="006C2C09" w:rsidRPr="00AB7A69">
        <w:rPr>
          <w:b/>
          <w:bCs/>
          <w:sz w:val="28"/>
          <w:szCs w:val="30"/>
        </w:rPr>
        <w:t> </w:t>
      </w:r>
      <w:r w:rsidRPr="00AB7A69">
        <w:rPr>
          <w:b/>
          <w:bCs/>
          <w:sz w:val="28"/>
          <w:szCs w:val="30"/>
        </w:rPr>
        <w:t xml:space="preserve">: modus </w:t>
      </w:r>
      <w:proofErr w:type="spellStart"/>
      <w:r w:rsidRPr="00AB7A69">
        <w:rPr>
          <w:b/>
          <w:bCs/>
          <w:sz w:val="28"/>
          <w:szCs w:val="30"/>
        </w:rPr>
        <w:t>op</w:t>
      </w:r>
      <w:r w:rsidR="006C2C09" w:rsidRPr="00AB7A69">
        <w:rPr>
          <w:b/>
          <w:bCs/>
          <w:sz w:val="28"/>
          <w:szCs w:val="30"/>
        </w:rPr>
        <w:t>é</w:t>
      </w:r>
      <w:r w:rsidRPr="00AB7A69">
        <w:rPr>
          <w:b/>
          <w:bCs/>
          <w:sz w:val="28"/>
          <w:szCs w:val="30"/>
        </w:rPr>
        <w:t>randi</w:t>
      </w:r>
      <w:proofErr w:type="spellEnd"/>
      <w:r w:rsidRPr="00AB7A69">
        <w:rPr>
          <w:b/>
          <w:bCs/>
          <w:sz w:val="28"/>
          <w:szCs w:val="30"/>
        </w:rPr>
        <w:t xml:space="preserve"> suggéré</w:t>
      </w:r>
    </w:p>
    <w:p w:rsidR="00B53E50" w:rsidRPr="00AB7A69" w:rsidRDefault="00B53E50" w:rsidP="00675584">
      <w:pPr>
        <w:pStyle w:val="CorpsA"/>
        <w:jc w:val="both"/>
        <w:rPr>
          <w:sz w:val="20"/>
        </w:rPr>
      </w:pPr>
    </w:p>
    <w:p w:rsidR="00B53E50" w:rsidRDefault="00B53E50" w:rsidP="00675584">
      <w:pPr>
        <w:pStyle w:val="CorpsA"/>
        <w:jc w:val="both"/>
      </w:pPr>
    </w:p>
    <w:p w:rsidR="00B53E50" w:rsidRPr="00AB7A69" w:rsidRDefault="007A32F4" w:rsidP="00675584">
      <w:pPr>
        <w:pStyle w:val="CorpsA"/>
        <w:jc w:val="both"/>
      </w:pPr>
      <w:r w:rsidRPr="00AB7A69">
        <w:t>Ce qui suit</w:t>
      </w:r>
      <w:r w:rsidR="00AB7A69">
        <w:t xml:space="preserve"> </w:t>
      </w:r>
      <w:r w:rsidRPr="00AB7A69">
        <w:t>serait une marche à suivre suggérée aux volontaires qui accepte</w:t>
      </w:r>
      <w:r w:rsidR="004A40FD">
        <w:t>nt</w:t>
      </w:r>
      <w:r w:rsidRPr="00AB7A69">
        <w:t xml:space="preserve"> de s’occuper d</w:t>
      </w:r>
      <w:r w:rsidR="00AB7A69" w:rsidRPr="00AB7A69">
        <w:t xml:space="preserve">e contacter </w:t>
      </w:r>
      <w:r w:rsidRPr="00AB7A69">
        <w:t>un syndicat</w:t>
      </w:r>
      <w:r w:rsidR="004A40FD">
        <w:t xml:space="preserve"> dans le but de faire connaitre et signer la pétition</w:t>
      </w:r>
      <w:r w:rsidRPr="00AB7A69">
        <w:t>.</w:t>
      </w:r>
    </w:p>
    <w:p w:rsidR="00B53E50" w:rsidRPr="00AB7A69" w:rsidRDefault="00B53E50" w:rsidP="00675584">
      <w:pPr>
        <w:pStyle w:val="CorpsA"/>
        <w:jc w:val="both"/>
      </w:pPr>
    </w:p>
    <w:p w:rsidR="00B53E50" w:rsidRPr="00AB7A69" w:rsidRDefault="007A32F4" w:rsidP="00675584">
      <w:pPr>
        <w:pStyle w:val="CorpsA"/>
        <w:numPr>
          <w:ilvl w:val="0"/>
          <w:numId w:val="2"/>
        </w:numPr>
        <w:jc w:val="both"/>
        <w:rPr>
          <w:b/>
          <w:bCs/>
        </w:rPr>
      </w:pPr>
      <w:r w:rsidRPr="00AB7A69">
        <w:rPr>
          <w:b/>
          <w:bCs/>
        </w:rPr>
        <w:t>Un contact personnel est nécessaire</w:t>
      </w:r>
    </w:p>
    <w:p w:rsidR="00B53E50" w:rsidRPr="00AB7A69" w:rsidRDefault="00B53E50" w:rsidP="00675584">
      <w:pPr>
        <w:pStyle w:val="CorpsA"/>
        <w:jc w:val="both"/>
        <w:rPr>
          <w:b/>
          <w:bCs/>
        </w:rPr>
      </w:pPr>
    </w:p>
    <w:p w:rsidR="00B53E50" w:rsidRPr="00AB7A69" w:rsidRDefault="007A32F4" w:rsidP="00675584">
      <w:pPr>
        <w:pStyle w:val="CorpsA"/>
        <w:jc w:val="both"/>
      </w:pPr>
      <w:r w:rsidRPr="00AB7A69">
        <w:t>Il ne faut pas se contenter de laisser un message sur le répondeur d’un syndicat</w:t>
      </w:r>
      <w:r w:rsidR="006C2C09" w:rsidRPr="00AB7A69">
        <w:t> :</w:t>
      </w:r>
      <w:r w:rsidRPr="00AB7A69">
        <w:t xml:space="preserve"> mieux vaut rappeler et faire son possible pour parler avec un(e) responsable.</w:t>
      </w:r>
    </w:p>
    <w:p w:rsidR="00B53E50" w:rsidRPr="00AB7A69" w:rsidRDefault="00B53E50" w:rsidP="00675584">
      <w:pPr>
        <w:pStyle w:val="CorpsA"/>
        <w:jc w:val="both"/>
      </w:pPr>
    </w:p>
    <w:p w:rsidR="00B53E50" w:rsidRPr="00AB7A69" w:rsidRDefault="007A32F4" w:rsidP="00675584">
      <w:pPr>
        <w:pStyle w:val="CorpsA"/>
        <w:jc w:val="both"/>
      </w:pPr>
      <w:r w:rsidRPr="00AB7A69">
        <w:t>Lors de cette conversation souhaitée, on suggère de</w:t>
      </w:r>
      <w:r w:rsidR="006C2C09" w:rsidRPr="00AB7A69">
        <w:t> :</w:t>
      </w:r>
    </w:p>
    <w:p w:rsidR="00B53E50" w:rsidRPr="00AB7A69" w:rsidRDefault="00B53E50" w:rsidP="00675584">
      <w:pPr>
        <w:pStyle w:val="CorpsA"/>
        <w:jc w:val="both"/>
      </w:pPr>
    </w:p>
    <w:p w:rsidR="00B53E50" w:rsidRPr="00AB7A69" w:rsidRDefault="007A32F4" w:rsidP="00675584">
      <w:pPr>
        <w:pStyle w:val="CorpsA"/>
        <w:jc w:val="both"/>
        <w:rPr>
          <w:i/>
          <w:iCs/>
        </w:rPr>
      </w:pPr>
      <w:r w:rsidRPr="00AB7A69">
        <w:t xml:space="preserve">a) </w:t>
      </w:r>
      <w:r w:rsidR="00AB7A69" w:rsidRPr="00AB7A69">
        <w:t>b</w:t>
      </w:r>
      <w:r w:rsidRPr="00AB7A69">
        <w:t xml:space="preserve">ien s’identifier comme membre de </w:t>
      </w:r>
      <w:r w:rsidRPr="004A40FD">
        <w:rPr>
          <w:b/>
          <w:iCs/>
        </w:rPr>
        <w:t>Debout pour l’école</w:t>
      </w:r>
      <w:r w:rsidR="00EE3035">
        <w:rPr>
          <w:b/>
          <w:iCs/>
        </w:rPr>
        <w:t> !</w:t>
      </w:r>
    </w:p>
    <w:p w:rsidR="00B53E50" w:rsidRPr="00AB7A69" w:rsidRDefault="00B53E50" w:rsidP="00675584">
      <w:pPr>
        <w:pStyle w:val="CorpsA"/>
        <w:jc w:val="both"/>
      </w:pPr>
    </w:p>
    <w:p w:rsidR="00B53E50" w:rsidRPr="00AB7A69" w:rsidRDefault="007A32F4" w:rsidP="00675584">
      <w:pPr>
        <w:pStyle w:val="CorpsA"/>
        <w:jc w:val="both"/>
      </w:pPr>
      <w:r w:rsidRPr="00AB7A69">
        <w:t xml:space="preserve">b) </w:t>
      </w:r>
      <w:r w:rsidR="00AB7A69" w:rsidRPr="00AB7A69">
        <w:t>r</w:t>
      </w:r>
      <w:r w:rsidRPr="00AB7A69">
        <w:t>appeler au syndicat que notre pétition a reçu l’appui de l’instance nationale et que c’est dans la continuité de cet appui que le contact est fait</w:t>
      </w:r>
      <w:r w:rsidR="006C2C09" w:rsidRPr="00AB7A69">
        <w:t> ;</w:t>
      </w:r>
      <w:r w:rsidRPr="00AB7A69">
        <w:t xml:space="preserve"> </w:t>
      </w:r>
    </w:p>
    <w:p w:rsidR="00B53E50" w:rsidRPr="00AB7A69" w:rsidRDefault="00B53E50" w:rsidP="00675584">
      <w:pPr>
        <w:pStyle w:val="CorpsA"/>
        <w:jc w:val="both"/>
      </w:pPr>
    </w:p>
    <w:p w:rsidR="00B53E50" w:rsidRPr="00AB7A69" w:rsidRDefault="007A32F4" w:rsidP="00675584">
      <w:pPr>
        <w:pStyle w:val="CorpsA"/>
        <w:jc w:val="both"/>
      </w:pPr>
      <w:r w:rsidRPr="00AB7A69">
        <w:t>c) l’objectif est de déterminer la meilleure manière de ramasser des signatures. Les méthodes qui suivent peuvent être suggérées. Les gens sont très sympathiques à la cause, mais il faut y mettre de l’énergie</w:t>
      </w:r>
      <w:r w:rsidR="006C2C09" w:rsidRPr="00AB7A69">
        <w:t> :</w:t>
      </w:r>
      <w:r w:rsidRPr="00AB7A69">
        <w:t xml:space="preserve"> nous avons besoin d’une masse critique de signatures pour interpeler le Ministre.</w:t>
      </w:r>
    </w:p>
    <w:p w:rsidR="00B53E50" w:rsidRPr="00AB7A69" w:rsidRDefault="00B53E50" w:rsidP="00675584">
      <w:pPr>
        <w:pStyle w:val="CorpsA"/>
        <w:jc w:val="both"/>
      </w:pPr>
    </w:p>
    <w:p w:rsidR="00B53E50" w:rsidRPr="00AB7A69" w:rsidRDefault="007A32F4" w:rsidP="00675584">
      <w:pPr>
        <w:pStyle w:val="CorpsA"/>
        <w:jc w:val="both"/>
        <w:rPr>
          <w:b/>
          <w:bCs/>
        </w:rPr>
      </w:pPr>
      <w:r w:rsidRPr="00AB7A69">
        <w:rPr>
          <w:b/>
          <w:bCs/>
        </w:rPr>
        <w:t>2. Trois stratégies possibles… ou à combiner</w:t>
      </w:r>
    </w:p>
    <w:p w:rsidR="00B53E50" w:rsidRPr="00AB7A69" w:rsidRDefault="00B53E50" w:rsidP="00675584">
      <w:pPr>
        <w:pStyle w:val="CorpsA"/>
        <w:jc w:val="both"/>
        <w:rPr>
          <w:b/>
          <w:bCs/>
        </w:rPr>
      </w:pPr>
    </w:p>
    <w:p w:rsidR="00B53E50" w:rsidRPr="00AB7A69" w:rsidRDefault="007A32F4" w:rsidP="00675584">
      <w:pPr>
        <w:pStyle w:val="CorpsA"/>
        <w:numPr>
          <w:ilvl w:val="0"/>
          <w:numId w:val="4"/>
        </w:numPr>
        <w:jc w:val="both"/>
        <w:rPr>
          <w:b/>
          <w:bCs/>
        </w:rPr>
      </w:pPr>
      <w:r w:rsidRPr="00AB7A69">
        <w:rPr>
          <w:b/>
          <w:bCs/>
        </w:rPr>
        <w:t>Invitation à l’assemblée et signatures sur place</w:t>
      </w:r>
    </w:p>
    <w:p w:rsidR="00B53E50" w:rsidRPr="00AB7A69" w:rsidRDefault="00B53E50" w:rsidP="00675584">
      <w:pPr>
        <w:pStyle w:val="CorpsA"/>
        <w:jc w:val="both"/>
        <w:rPr>
          <w:b/>
          <w:bCs/>
        </w:rPr>
      </w:pPr>
    </w:p>
    <w:p w:rsidR="00B53E50" w:rsidRPr="00AB7A69" w:rsidRDefault="007A32F4" w:rsidP="00675584">
      <w:pPr>
        <w:pStyle w:val="CorpsA"/>
        <w:jc w:val="both"/>
      </w:pPr>
      <w:r w:rsidRPr="00AB7A69">
        <w:t xml:space="preserve">Si le syndicat peut le permettre, un petit </w:t>
      </w:r>
      <w:r w:rsidR="004A40FD">
        <w:t>1</w:t>
      </w:r>
      <w:r w:rsidRPr="00AB7A69">
        <w:t>5-</w:t>
      </w:r>
      <w:r w:rsidR="004A40FD">
        <w:t>2</w:t>
      </w:r>
      <w:r w:rsidRPr="00AB7A69">
        <w:t>0 minutes de présentation du collectif en assemblée est une excellente chose</w:t>
      </w:r>
      <w:r w:rsidR="006C2C09" w:rsidRPr="00AB7A69">
        <w:t> ;</w:t>
      </w:r>
      <w:r w:rsidRPr="00AB7A69">
        <w:t xml:space="preserve"> à noter autour de cette possibilité</w:t>
      </w:r>
      <w:r w:rsidR="006C2C09" w:rsidRPr="00AB7A69">
        <w:t> :</w:t>
      </w:r>
    </w:p>
    <w:p w:rsidR="00B53E50" w:rsidRPr="00AB7A69" w:rsidRDefault="00B53E50" w:rsidP="00675584">
      <w:pPr>
        <w:pStyle w:val="CorpsA"/>
        <w:jc w:val="both"/>
      </w:pPr>
    </w:p>
    <w:p w:rsidR="00B53E50" w:rsidRPr="00AB7A69" w:rsidRDefault="00AB7A69" w:rsidP="00675584">
      <w:pPr>
        <w:pStyle w:val="CorpsA"/>
        <w:jc w:val="both"/>
      </w:pPr>
      <w:r>
        <w:t xml:space="preserve">– </w:t>
      </w:r>
      <w:r w:rsidR="007A32F4" w:rsidRPr="00AB7A69">
        <w:t>vous pourrez disposer le cas échéant, sur demande, d’un petit aide-mémoire pour préparer votre intervention</w:t>
      </w:r>
      <w:r>
        <w:t> </w:t>
      </w:r>
      <w:r w:rsidRPr="00AB7A69">
        <w:t>;</w:t>
      </w:r>
    </w:p>
    <w:p w:rsidR="00B53E50" w:rsidRPr="00AB7A69" w:rsidRDefault="00B53E50" w:rsidP="00675584">
      <w:pPr>
        <w:pStyle w:val="CorpsA"/>
        <w:jc w:val="both"/>
      </w:pPr>
    </w:p>
    <w:p w:rsidR="00B53E50" w:rsidRPr="00AB7A69" w:rsidRDefault="00AB7A69" w:rsidP="00675584">
      <w:pPr>
        <w:pStyle w:val="CorpsA"/>
        <w:jc w:val="both"/>
      </w:pPr>
      <w:r>
        <w:t xml:space="preserve">– </w:t>
      </w:r>
      <w:r w:rsidRPr="00AB7A69">
        <w:t>s</w:t>
      </w:r>
      <w:r w:rsidR="007A32F4" w:rsidRPr="00AB7A69">
        <w:t xml:space="preserve">i vous ne pouvez pas assister vous-même à une assemblée donnée, on pourra lancer un appel à </w:t>
      </w:r>
      <w:r w:rsidRPr="00AB7A69">
        <w:t>la coordination générale</w:t>
      </w:r>
      <w:r>
        <w:t> </w:t>
      </w:r>
      <w:r w:rsidRPr="00AB7A69">
        <w:t>;</w:t>
      </w:r>
    </w:p>
    <w:p w:rsidR="00B53E50" w:rsidRPr="00AB7A69" w:rsidRDefault="00B53E50" w:rsidP="00675584">
      <w:pPr>
        <w:pStyle w:val="CorpsA"/>
        <w:jc w:val="both"/>
      </w:pPr>
    </w:p>
    <w:p w:rsidR="00B53E50" w:rsidRPr="00AB7A69" w:rsidRDefault="00AB7A69" w:rsidP="00675584">
      <w:pPr>
        <w:pStyle w:val="CorpsA"/>
        <w:jc w:val="both"/>
      </w:pPr>
      <w:r>
        <w:t xml:space="preserve">– </w:t>
      </w:r>
      <w:r w:rsidRPr="00AB7A69">
        <w:t>l</w:t>
      </w:r>
      <w:r w:rsidR="007A32F4" w:rsidRPr="00AB7A69">
        <w:t>e «</w:t>
      </w:r>
      <w:r w:rsidR="006C2C09" w:rsidRPr="00AB7A69">
        <w:t> l</w:t>
      </w:r>
      <w:r w:rsidR="007A32F4" w:rsidRPr="00AB7A69">
        <w:t>eitmotiv</w:t>
      </w:r>
      <w:r w:rsidR="006C2C09" w:rsidRPr="00AB7A69">
        <w:t> » </w:t>
      </w:r>
      <w:r w:rsidR="007A32F4" w:rsidRPr="00AB7A69">
        <w:t>: signez, oui, mais aussi faites signer autour de vous</w:t>
      </w:r>
      <w:r w:rsidR="006C2C09" w:rsidRPr="00AB7A69">
        <w:t> !</w:t>
      </w:r>
    </w:p>
    <w:p w:rsidR="00B53E50" w:rsidRPr="00AB7A69" w:rsidRDefault="00B53E50" w:rsidP="00675584">
      <w:pPr>
        <w:pStyle w:val="CorpsA"/>
        <w:jc w:val="both"/>
      </w:pPr>
    </w:p>
    <w:p w:rsidR="00B53E50" w:rsidRPr="00AB7A69" w:rsidRDefault="00AB7A69" w:rsidP="00675584">
      <w:pPr>
        <w:pStyle w:val="CorpsA"/>
        <w:jc w:val="both"/>
      </w:pPr>
      <w:r>
        <w:t xml:space="preserve">– </w:t>
      </w:r>
      <w:r w:rsidRPr="00AB7A69">
        <w:t>i</w:t>
      </w:r>
      <w:r w:rsidR="007A32F4" w:rsidRPr="00AB7A69">
        <w:t>l sera utile d’avoir en ce sens des petits papillons (flyers) avec les coordonnées du site web, de telle sorte que les gens puissent les diffuser autour d’eux.</w:t>
      </w:r>
    </w:p>
    <w:p w:rsidR="00B53E50" w:rsidRDefault="00B53E50" w:rsidP="00675584">
      <w:pPr>
        <w:pStyle w:val="CorpsA"/>
        <w:jc w:val="both"/>
      </w:pPr>
    </w:p>
    <w:p w:rsidR="004A40FD" w:rsidRDefault="004A40FD" w:rsidP="00675584">
      <w:pPr>
        <w:pStyle w:val="CorpsA"/>
        <w:jc w:val="both"/>
      </w:pPr>
      <w:r>
        <w:t>Lors de la présentation du collectif et de la justification de la pétition, il est bon d’avoir en arrière-plan soit le site web du collectif, soit le document arrière-fond pour que les photos prises aient un fond intéressant. Il faut s’assurer que quelqu’un prenne des photos intéressantes pour diffuser sur notre site et sur FB.</w:t>
      </w:r>
    </w:p>
    <w:p w:rsidR="00675584" w:rsidRPr="00AB7A69" w:rsidRDefault="00675584" w:rsidP="00675584">
      <w:pPr>
        <w:pStyle w:val="CorpsA"/>
        <w:jc w:val="both"/>
      </w:pPr>
    </w:p>
    <w:p w:rsidR="00B53E50" w:rsidRPr="00AB7A69" w:rsidRDefault="00B53E50" w:rsidP="00675584">
      <w:pPr>
        <w:pStyle w:val="CorpsA"/>
        <w:jc w:val="both"/>
      </w:pPr>
    </w:p>
    <w:p w:rsidR="00B53E50" w:rsidRPr="00AB7A69" w:rsidRDefault="007A32F4" w:rsidP="00675584">
      <w:pPr>
        <w:pStyle w:val="CorpsA"/>
        <w:jc w:val="both"/>
        <w:rPr>
          <w:b/>
          <w:bCs/>
        </w:rPr>
      </w:pPr>
      <w:r w:rsidRPr="00AB7A69">
        <w:rPr>
          <w:b/>
          <w:bCs/>
        </w:rPr>
        <w:lastRenderedPageBreak/>
        <w:t>b) Envoi d’un courriel à tous</w:t>
      </w:r>
      <w:r w:rsidR="004A40FD">
        <w:rPr>
          <w:b/>
          <w:bCs/>
        </w:rPr>
        <w:t xml:space="preserve"> après une intervention dans un</w:t>
      </w:r>
      <w:r w:rsidR="00EE3035">
        <w:rPr>
          <w:b/>
          <w:bCs/>
        </w:rPr>
        <w:t>e</w:t>
      </w:r>
      <w:r w:rsidR="004A40FD">
        <w:rPr>
          <w:b/>
          <w:bCs/>
        </w:rPr>
        <w:t xml:space="preserve"> réunion syndicale</w:t>
      </w:r>
    </w:p>
    <w:p w:rsidR="00B53E50" w:rsidRPr="00AB7A69" w:rsidRDefault="007A32F4" w:rsidP="00675584">
      <w:pPr>
        <w:pStyle w:val="CorpsA"/>
        <w:jc w:val="both"/>
      </w:pPr>
      <w:r w:rsidRPr="00AB7A69">
        <w:t xml:space="preserve">Idéalement, lorsque la logistique permet d’envoyer un courriel à tous les membres du groupe, ce dernier doit préalablement avoir été sensibilisé dans le cadre d’une réunion ou d’une assemblée. Il est important qu’une </w:t>
      </w:r>
      <w:r w:rsidR="006C2C09" w:rsidRPr="00AB7A69">
        <w:t>structure</w:t>
      </w:r>
      <w:r w:rsidRPr="00AB7A69">
        <w:t xml:space="preserve"> décisionnelle (comité de coordination, exécutif, comité directeur) ait avalisé la pétition, ce qui légitime l’envoi du courriel.</w:t>
      </w:r>
    </w:p>
    <w:p w:rsidR="00B53E50" w:rsidRPr="00AB7A69" w:rsidRDefault="00B53E50" w:rsidP="00675584">
      <w:pPr>
        <w:pStyle w:val="CorpsA"/>
        <w:jc w:val="both"/>
      </w:pPr>
    </w:p>
    <w:p w:rsidR="00B53E50" w:rsidRPr="00AB7A69" w:rsidRDefault="007A32F4" w:rsidP="00675584">
      <w:pPr>
        <w:pStyle w:val="CorpsA"/>
        <w:jc w:val="both"/>
        <w:rPr>
          <w:b/>
          <w:bCs/>
          <w:i/>
          <w:iCs/>
        </w:rPr>
      </w:pPr>
      <w:r w:rsidRPr="00AB7A69">
        <w:rPr>
          <w:b/>
          <w:bCs/>
          <w:i/>
          <w:iCs/>
        </w:rPr>
        <w:t>Par exemple, chaque syndicat de la FNEEQ sera contacté en janvier ou février</w:t>
      </w:r>
      <w:r w:rsidR="006C2C09" w:rsidRPr="00AB7A69">
        <w:rPr>
          <w:b/>
          <w:bCs/>
          <w:i/>
          <w:iCs/>
        </w:rPr>
        <w:t> ;</w:t>
      </w:r>
      <w:r w:rsidRPr="00AB7A69">
        <w:rPr>
          <w:b/>
          <w:bCs/>
          <w:i/>
          <w:iCs/>
        </w:rPr>
        <w:t xml:space="preserve"> nous demanderons à chacun, sur la base de l’appui obtenu au Conseil fédéral, soit d’être invité à une de leurs assemblées soit, si ce n’est pas possible, que l’exécutif présente lui-même la pétition, en prévenant les membres présents de l’envoi imminent d’un courriel.</w:t>
      </w:r>
    </w:p>
    <w:p w:rsidR="00B53E50" w:rsidRPr="00AB7A69" w:rsidRDefault="00B53E50" w:rsidP="00675584">
      <w:pPr>
        <w:pStyle w:val="CorpsA"/>
        <w:jc w:val="both"/>
        <w:rPr>
          <w:b/>
          <w:bCs/>
          <w:i/>
          <w:iCs/>
        </w:rPr>
      </w:pPr>
    </w:p>
    <w:p w:rsidR="00B53E50" w:rsidRPr="00AB7A69" w:rsidRDefault="007A32F4" w:rsidP="00675584">
      <w:pPr>
        <w:pStyle w:val="CorpsA"/>
        <w:jc w:val="both"/>
      </w:pPr>
      <w:r w:rsidRPr="00AB7A69">
        <w:t>Le texte qui suit est, bien sûr, une suggestion adaptable aux circonstances. Mais signalons que</w:t>
      </w:r>
      <w:r w:rsidR="006C2C09" w:rsidRPr="00AB7A69">
        <w:t> :</w:t>
      </w:r>
    </w:p>
    <w:p w:rsidR="00B53E50" w:rsidRPr="00AB7A69" w:rsidRDefault="007A32F4" w:rsidP="00675584">
      <w:pPr>
        <w:pStyle w:val="CorpsA"/>
        <w:numPr>
          <w:ilvl w:val="0"/>
          <w:numId w:val="6"/>
        </w:numPr>
        <w:jc w:val="both"/>
        <w:rPr>
          <w:i/>
          <w:iCs/>
        </w:rPr>
      </w:pPr>
      <w:proofErr w:type="gramStart"/>
      <w:r w:rsidRPr="00AB7A69">
        <w:t>le</w:t>
      </w:r>
      <w:proofErr w:type="gramEnd"/>
      <w:r w:rsidRPr="00AB7A69">
        <w:t xml:space="preserve"> courriel est court et va à l’essentiel</w:t>
      </w:r>
      <w:r w:rsidR="006C2C09" w:rsidRPr="00AB7A69">
        <w:t> ;</w:t>
      </w:r>
    </w:p>
    <w:p w:rsidR="00B53E50" w:rsidRPr="00AB7A69" w:rsidRDefault="007A32F4" w:rsidP="00675584">
      <w:pPr>
        <w:pStyle w:val="CorpsA"/>
        <w:numPr>
          <w:ilvl w:val="0"/>
          <w:numId w:val="6"/>
        </w:numPr>
        <w:jc w:val="both"/>
        <w:rPr>
          <w:i/>
          <w:iCs/>
        </w:rPr>
      </w:pPr>
      <w:proofErr w:type="gramStart"/>
      <w:r w:rsidRPr="00AB7A69">
        <w:t>il</w:t>
      </w:r>
      <w:proofErr w:type="gramEnd"/>
      <w:r w:rsidRPr="00AB7A69">
        <w:t xml:space="preserve"> mentionne que la pétition a été avalisée par l’instance appropriée</w:t>
      </w:r>
      <w:r w:rsidR="006C2C09" w:rsidRPr="00AB7A69">
        <w:t> ;</w:t>
      </w:r>
    </w:p>
    <w:p w:rsidR="00B53E50" w:rsidRPr="00AB7A69" w:rsidRDefault="007A32F4" w:rsidP="00675584">
      <w:pPr>
        <w:pStyle w:val="CorpsA"/>
        <w:numPr>
          <w:ilvl w:val="0"/>
          <w:numId w:val="6"/>
        </w:numPr>
        <w:jc w:val="both"/>
        <w:rPr>
          <w:i/>
          <w:iCs/>
        </w:rPr>
      </w:pPr>
      <w:proofErr w:type="gramStart"/>
      <w:r w:rsidRPr="00AB7A69">
        <w:t>il</w:t>
      </w:r>
      <w:proofErr w:type="gramEnd"/>
      <w:r w:rsidRPr="00AB7A69">
        <w:t xml:space="preserve"> insiste sur l’importance du nombre, car on doit montrer au </w:t>
      </w:r>
      <w:r w:rsidR="00EE3035">
        <w:t>m</w:t>
      </w:r>
      <w:r w:rsidRPr="00AB7A69">
        <w:t>inistre le sérieux et l’ancrage du mouvement</w:t>
      </w:r>
      <w:r w:rsidR="006C2C09" w:rsidRPr="00AB7A69">
        <w:t> </w:t>
      </w:r>
      <w:r w:rsidRPr="00AB7A69">
        <w:t>;</w:t>
      </w:r>
    </w:p>
    <w:p w:rsidR="00B53E50" w:rsidRPr="00AB7A69" w:rsidRDefault="007A32F4" w:rsidP="00675584">
      <w:pPr>
        <w:pStyle w:val="CorpsA"/>
        <w:numPr>
          <w:ilvl w:val="0"/>
          <w:numId w:val="6"/>
        </w:numPr>
        <w:jc w:val="both"/>
        <w:rPr>
          <w:i/>
          <w:iCs/>
        </w:rPr>
      </w:pPr>
      <w:proofErr w:type="gramStart"/>
      <w:r w:rsidRPr="00AB7A69">
        <w:t>il</w:t>
      </w:r>
      <w:proofErr w:type="gramEnd"/>
      <w:r w:rsidRPr="00AB7A69">
        <w:t xml:space="preserve"> insiste sur le peu de temps nécessaire pour signer</w:t>
      </w:r>
      <w:r w:rsidR="006C2C09" w:rsidRPr="00AB7A69">
        <w:t> ;</w:t>
      </w:r>
    </w:p>
    <w:p w:rsidR="00B53E50" w:rsidRPr="00AB7A69" w:rsidRDefault="007A32F4" w:rsidP="00675584">
      <w:pPr>
        <w:pStyle w:val="CorpsA"/>
        <w:numPr>
          <w:ilvl w:val="0"/>
          <w:numId w:val="6"/>
        </w:numPr>
        <w:jc w:val="both"/>
        <w:rPr>
          <w:i/>
          <w:iCs/>
        </w:rPr>
      </w:pPr>
      <w:proofErr w:type="gramStart"/>
      <w:r w:rsidRPr="00AB7A69">
        <w:t>la</w:t>
      </w:r>
      <w:proofErr w:type="gramEnd"/>
      <w:r w:rsidRPr="00AB7A69">
        <w:t xml:space="preserve"> signature est, si possible, personnalisée (</w:t>
      </w:r>
      <w:proofErr w:type="spellStart"/>
      <w:r w:rsidRPr="00AB7A69">
        <w:t>président</w:t>
      </w:r>
      <w:r w:rsidR="00EE3035">
        <w:t>.</w:t>
      </w:r>
      <w:r w:rsidRPr="00AB7A69">
        <w:t>e</w:t>
      </w:r>
      <w:proofErr w:type="spellEnd"/>
      <w:r w:rsidRPr="00AB7A69">
        <w:t xml:space="preserve"> du syndicat, coordination du groupe…)</w:t>
      </w:r>
    </w:p>
    <w:p w:rsidR="00B53E50" w:rsidRPr="00AB7A69" w:rsidRDefault="00B53E50" w:rsidP="00675584">
      <w:pPr>
        <w:pStyle w:val="CorpsA"/>
        <w:jc w:val="both"/>
      </w:pPr>
    </w:p>
    <w:p w:rsidR="00B53E50" w:rsidRPr="00AB7A69" w:rsidRDefault="00AB7A69" w:rsidP="00675584">
      <w:pPr>
        <w:pStyle w:val="CorpsA"/>
        <w:jc w:val="both"/>
        <w:rPr>
          <w:b/>
          <w:bCs/>
          <w:i/>
          <w:iCs/>
          <w:color w:val="004C7F"/>
          <w:u w:color="004C7F"/>
        </w:rPr>
      </w:pPr>
      <w:r w:rsidRPr="00AB7A69">
        <w:rPr>
          <w:b/>
          <w:bCs/>
          <w:iCs/>
          <w:color w:val="004C7F"/>
          <w:u w:color="004C7F"/>
        </w:rPr>
        <w:t>Exemple de courriel</w:t>
      </w:r>
      <w:r w:rsidR="004A40FD">
        <w:rPr>
          <w:b/>
          <w:bCs/>
          <w:iCs/>
          <w:color w:val="004C7F"/>
          <w:u w:color="004C7F"/>
        </w:rPr>
        <w:t xml:space="preserve"> : </w:t>
      </w:r>
      <w:r w:rsidR="004A40FD">
        <w:rPr>
          <w:b/>
          <w:bCs/>
          <w:i/>
          <w:iCs/>
          <w:color w:val="004C7F"/>
          <w:u w:color="004C7F"/>
        </w:rPr>
        <w:t>O</w:t>
      </w:r>
      <w:r w:rsidR="007A32F4" w:rsidRPr="00AB7A69">
        <w:rPr>
          <w:b/>
          <w:bCs/>
          <w:i/>
          <w:iCs/>
          <w:color w:val="004C7F"/>
          <w:u w:color="004C7F"/>
        </w:rPr>
        <w:t>bjet</w:t>
      </w:r>
      <w:r w:rsidR="006C2C09" w:rsidRPr="00AB7A69">
        <w:rPr>
          <w:b/>
          <w:bCs/>
          <w:i/>
          <w:iCs/>
          <w:color w:val="004C7F"/>
          <w:u w:color="004C7F"/>
        </w:rPr>
        <w:t> :</w:t>
      </w:r>
      <w:r w:rsidR="007A32F4" w:rsidRPr="00AB7A69">
        <w:rPr>
          <w:b/>
          <w:bCs/>
          <w:i/>
          <w:iCs/>
          <w:color w:val="004C7F"/>
          <w:u w:color="004C7F"/>
        </w:rPr>
        <w:t xml:space="preserve"> UN GESTE CITOYEN EN QUELQUES SECONDES</w:t>
      </w:r>
    </w:p>
    <w:p w:rsidR="00B53E50" w:rsidRPr="00AB7A69" w:rsidRDefault="00B53E50" w:rsidP="00675584">
      <w:pPr>
        <w:pStyle w:val="CorpsA"/>
        <w:jc w:val="both"/>
        <w:rPr>
          <w:b/>
          <w:bCs/>
          <w:i/>
          <w:iCs/>
          <w:color w:val="004C7F"/>
          <w:u w:color="004C7F"/>
        </w:rPr>
      </w:pPr>
    </w:p>
    <w:p w:rsidR="00B53E50" w:rsidRPr="00AB7A69" w:rsidRDefault="007A32F4" w:rsidP="00675584">
      <w:pPr>
        <w:pStyle w:val="CorpsA"/>
        <w:jc w:val="both"/>
        <w:rPr>
          <w:b/>
          <w:bCs/>
          <w:i/>
          <w:iCs/>
          <w:color w:val="004C7F"/>
          <w:u w:color="004C7F"/>
        </w:rPr>
      </w:pPr>
      <w:r w:rsidRPr="00AB7A69">
        <w:rPr>
          <w:b/>
          <w:bCs/>
          <w:i/>
          <w:iCs/>
          <w:color w:val="004C7F"/>
          <w:u w:color="004C7F"/>
        </w:rPr>
        <w:t>Bonjour,</w:t>
      </w:r>
    </w:p>
    <w:p w:rsidR="00B53E50" w:rsidRPr="00AB7A69" w:rsidRDefault="00B53E50" w:rsidP="00675584">
      <w:pPr>
        <w:pStyle w:val="CorpsA"/>
        <w:jc w:val="both"/>
        <w:rPr>
          <w:b/>
          <w:bCs/>
          <w:i/>
          <w:iCs/>
          <w:color w:val="004C7F"/>
          <w:u w:color="004C7F"/>
        </w:rPr>
      </w:pPr>
    </w:p>
    <w:p w:rsidR="00B53E50" w:rsidRPr="00AB7A69" w:rsidRDefault="007A32F4" w:rsidP="00675584">
      <w:pPr>
        <w:pStyle w:val="CorpsA"/>
        <w:jc w:val="both"/>
        <w:rPr>
          <w:b/>
          <w:bCs/>
          <w:i/>
          <w:iCs/>
          <w:color w:val="004C7F"/>
          <w:u w:color="004C7F"/>
        </w:rPr>
      </w:pPr>
      <w:r w:rsidRPr="00AB7A69">
        <w:rPr>
          <w:b/>
          <w:bCs/>
          <w:i/>
          <w:iCs/>
          <w:color w:val="004C7F"/>
          <w:u w:color="004C7F"/>
        </w:rPr>
        <w:t>Nous avons présenté en assemblée syndicale la pétition portée par le collectif citoyen Debout pour l’école</w:t>
      </w:r>
      <w:r w:rsidR="006C2C09" w:rsidRPr="00AB7A69">
        <w:rPr>
          <w:b/>
          <w:bCs/>
          <w:i/>
          <w:iCs/>
          <w:color w:val="004C7F"/>
          <w:u w:color="004C7F"/>
        </w:rPr>
        <w:t> </w:t>
      </w:r>
      <w:r w:rsidRPr="00AB7A69">
        <w:rPr>
          <w:b/>
          <w:bCs/>
          <w:i/>
          <w:iCs/>
          <w:color w:val="004C7F"/>
          <w:u w:color="004C7F"/>
        </w:rPr>
        <w:t xml:space="preserve">! qui entend présenter au </w:t>
      </w:r>
      <w:r w:rsidR="00EE3035">
        <w:rPr>
          <w:b/>
          <w:bCs/>
          <w:i/>
          <w:iCs/>
          <w:color w:val="004C7F"/>
          <w:u w:color="004C7F"/>
        </w:rPr>
        <w:t>m</w:t>
      </w:r>
      <w:r w:rsidRPr="00AB7A69">
        <w:rPr>
          <w:b/>
          <w:bCs/>
          <w:i/>
          <w:iCs/>
          <w:color w:val="004C7F"/>
          <w:u w:color="004C7F"/>
        </w:rPr>
        <w:t>inistre de l’Éducation sept conditions incontournables pour remettre notre système d’éducation sur ses rails.</w:t>
      </w:r>
    </w:p>
    <w:p w:rsidR="00B53E50" w:rsidRPr="00AB7A69" w:rsidRDefault="00B53E50" w:rsidP="00675584">
      <w:pPr>
        <w:pStyle w:val="CorpsA"/>
        <w:jc w:val="both"/>
        <w:rPr>
          <w:b/>
          <w:bCs/>
          <w:i/>
          <w:iCs/>
          <w:color w:val="004C7F"/>
          <w:u w:color="004C7F"/>
        </w:rPr>
      </w:pPr>
    </w:p>
    <w:p w:rsidR="00B53E50" w:rsidRPr="00AB7A69" w:rsidRDefault="007A32F4" w:rsidP="00675584">
      <w:pPr>
        <w:pStyle w:val="CorpsA"/>
        <w:jc w:val="both"/>
        <w:rPr>
          <w:b/>
          <w:bCs/>
          <w:i/>
          <w:iCs/>
          <w:color w:val="004C7F"/>
          <w:u w:color="004C7F"/>
        </w:rPr>
      </w:pPr>
      <w:r w:rsidRPr="00AB7A69">
        <w:rPr>
          <w:b/>
          <w:bCs/>
          <w:i/>
          <w:iCs/>
          <w:color w:val="004C7F"/>
          <w:u w:color="004C7F"/>
        </w:rPr>
        <w:t>Signer cette pétition ne prend que quelques secondes. Si vous n’en avez pas encore pris connaissance, elle se lit en moins d’une minute et nous croyons que les éléments qu’elle comporte sont suffisamment consensuels pour qu’elle vous convienne.</w:t>
      </w:r>
    </w:p>
    <w:p w:rsidR="00B53E50" w:rsidRPr="00AB7A69" w:rsidRDefault="00B53E50" w:rsidP="00675584">
      <w:pPr>
        <w:pStyle w:val="CorpsA"/>
        <w:jc w:val="both"/>
        <w:rPr>
          <w:b/>
          <w:bCs/>
          <w:i/>
          <w:iCs/>
          <w:color w:val="004C7F"/>
          <w:u w:color="004C7F"/>
        </w:rPr>
      </w:pPr>
    </w:p>
    <w:p w:rsidR="00B53E50" w:rsidRPr="00AB7A69" w:rsidRDefault="007A32F4" w:rsidP="00675584">
      <w:pPr>
        <w:pStyle w:val="CorpsA"/>
        <w:jc w:val="both"/>
        <w:rPr>
          <w:rStyle w:val="Aucun"/>
          <w:b/>
          <w:bCs/>
          <w:i/>
          <w:iCs/>
          <w:color w:val="004C7F"/>
          <w:u w:color="004C7F"/>
        </w:rPr>
      </w:pPr>
      <w:r w:rsidRPr="00AB7A69">
        <w:rPr>
          <w:b/>
          <w:bCs/>
          <w:i/>
          <w:iCs/>
          <w:color w:val="004C7F"/>
          <w:u w:color="004C7F"/>
        </w:rPr>
        <w:t xml:space="preserve">Votre appui est important. Rejoindre le site </w:t>
      </w:r>
      <w:hyperlink r:id="rId8" w:history="1">
        <w:r w:rsidRPr="00AB7A69">
          <w:rPr>
            <w:rStyle w:val="Hyperlink0"/>
            <w:sz w:val="22"/>
            <w:szCs w:val="22"/>
          </w:rPr>
          <w:t>https://ecole.ca.edu/petition/</w:t>
        </w:r>
      </w:hyperlink>
      <w:r w:rsidRPr="00AB7A69">
        <w:rPr>
          <w:rStyle w:val="Aucun"/>
          <w:b/>
          <w:bCs/>
          <w:i/>
          <w:iCs/>
          <w:color w:val="004C7F"/>
          <w:u w:color="004C7F"/>
        </w:rPr>
        <w:t xml:space="preserve"> ne prendra qu’un clic</w:t>
      </w:r>
      <w:r w:rsidR="006C2C09" w:rsidRPr="00AB7A69">
        <w:rPr>
          <w:rStyle w:val="Aucun"/>
          <w:b/>
          <w:bCs/>
          <w:i/>
          <w:iCs/>
          <w:color w:val="004C7F"/>
          <w:u w:color="004C7F"/>
        </w:rPr>
        <w:t> ;</w:t>
      </w:r>
      <w:r w:rsidRPr="00AB7A69">
        <w:rPr>
          <w:rStyle w:val="Aucun"/>
          <w:b/>
          <w:bCs/>
          <w:i/>
          <w:iCs/>
          <w:color w:val="004C7F"/>
          <w:u w:color="004C7F"/>
        </w:rPr>
        <w:t xml:space="preserve"> ajouter votre nom à la liste des signataires, quelques secondes de plus.</w:t>
      </w:r>
    </w:p>
    <w:p w:rsidR="00B53E50" w:rsidRPr="00AB7A69" w:rsidRDefault="00B53E50" w:rsidP="00675584">
      <w:pPr>
        <w:pStyle w:val="CorpsA"/>
        <w:jc w:val="both"/>
        <w:rPr>
          <w:rStyle w:val="Aucun"/>
          <w:b/>
          <w:bCs/>
          <w:i/>
          <w:iCs/>
          <w:color w:val="004C7F"/>
          <w:u w:color="004C7F"/>
        </w:rPr>
      </w:pPr>
    </w:p>
    <w:p w:rsidR="00B53E50" w:rsidRPr="00AB7A69" w:rsidRDefault="007A32F4" w:rsidP="00675584">
      <w:pPr>
        <w:pStyle w:val="CorpsA"/>
        <w:jc w:val="both"/>
        <w:rPr>
          <w:rStyle w:val="Aucun"/>
          <w:b/>
          <w:bCs/>
          <w:i/>
          <w:iCs/>
          <w:color w:val="004C7F"/>
          <w:u w:color="004C7F"/>
        </w:rPr>
      </w:pPr>
      <w:r w:rsidRPr="00AB7A69">
        <w:rPr>
          <w:rStyle w:val="Aucun"/>
          <w:b/>
          <w:bCs/>
          <w:i/>
          <w:iCs/>
          <w:color w:val="004C7F"/>
          <w:u w:color="004C7F"/>
        </w:rPr>
        <w:t>Merci de soutenir Debout pour l’école</w:t>
      </w:r>
      <w:r w:rsidR="006C2C09" w:rsidRPr="00AB7A69">
        <w:rPr>
          <w:rStyle w:val="Aucun"/>
          <w:b/>
          <w:bCs/>
          <w:i/>
          <w:iCs/>
          <w:color w:val="004C7F"/>
          <w:u w:color="004C7F"/>
        </w:rPr>
        <w:t> !</w:t>
      </w:r>
      <w:r w:rsidRPr="00AB7A69">
        <w:rPr>
          <w:rStyle w:val="Aucun"/>
          <w:b/>
          <w:bCs/>
          <w:i/>
          <w:iCs/>
          <w:color w:val="004C7F"/>
          <w:u w:color="004C7F"/>
        </w:rPr>
        <w:t xml:space="preserve"> … qui exige une éducation équitable et de qualité pour tous, et passez le mot à vos contacts</w:t>
      </w:r>
      <w:r w:rsidR="006C2C09" w:rsidRPr="00AB7A69">
        <w:rPr>
          <w:rStyle w:val="Aucun"/>
          <w:b/>
          <w:bCs/>
          <w:i/>
          <w:iCs/>
          <w:color w:val="004C7F"/>
          <w:u w:color="004C7F"/>
        </w:rPr>
        <w:t> !</w:t>
      </w:r>
    </w:p>
    <w:p w:rsidR="00B53E50" w:rsidRPr="00AB7A69" w:rsidRDefault="00B53E50" w:rsidP="00675584">
      <w:pPr>
        <w:pStyle w:val="CorpsA"/>
        <w:jc w:val="both"/>
        <w:rPr>
          <w:rStyle w:val="Aucun"/>
          <w:b/>
          <w:bCs/>
          <w:i/>
          <w:iCs/>
          <w:color w:val="004C7F"/>
          <w:u w:color="004C7F"/>
        </w:rPr>
      </w:pPr>
    </w:p>
    <w:p w:rsidR="00B53E50" w:rsidRPr="00AB7A69" w:rsidRDefault="007A32F4" w:rsidP="00675584">
      <w:pPr>
        <w:pStyle w:val="CorpsA"/>
        <w:jc w:val="both"/>
        <w:rPr>
          <w:rStyle w:val="Aucun"/>
          <w:b/>
          <w:bCs/>
          <w:i/>
          <w:iCs/>
          <w:color w:val="004C7F"/>
          <w:u w:color="004C7F"/>
        </w:rPr>
      </w:pPr>
      <w:r w:rsidRPr="00AB7A69">
        <w:rPr>
          <w:rStyle w:val="Aucun"/>
          <w:b/>
          <w:bCs/>
          <w:i/>
          <w:iCs/>
          <w:color w:val="004C7F"/>
          <w:u w:color="004C7F"/>
        </w:rPr>
        <w:t>Président du syndicat</w:t>
      </w:r>
    </w:p>
    <w:p w:rsidR="00B53E50" w:rsidRPr="00AB7A69" w:rsidRDefault="007A32F4" w:rsidP="00675584">
      <w:pPr>
        <w:pStyle w:val="CorpsA"/>
        <w:jc w:val="both"/>
        <w:rPr>
          <w:rStyle w:val="Aucun"/>
          <w:b/>
          <w:bCs/>
          <w:i/>
          <w:iCs/>
          <w:color w:val="004C7F"/>
          <w:u w:color="004C7F"/>
        </w:rPr>
      </w:pPr>
      <w:proofErr w:type="gramStart"/>
      <w:r w:rsidRPr="00AB7A69">
        <w:rPr>
          <w:rStyle w:val="Aucun"/>
          <w:b/>
          <w:bCs/>
          <w:i/>
          <w:iCs/>
          <w:color w:val="004C7F"/>
          <w:u w:color="004C7F"/>
        </w:rPr>
        <w:t>ou</w:t>
      </w:r>
      <w:proofErr w:type="gramEnd"/>
    </w:p>
    <w:p w:rsidR="00B53E50" w:rsidRPr="00AB7A69" w:rsidRDefault="007A32F4" w:rsidP="00675584">
      <w:pPr>
        <w:pStyle w:val="CorpsA"/>
        <w:jc w:val="both"/>
        <w:rPr>
          <w:rStyle w:val="Aucun"/>
          <w:b/>
          <w:bCs/>
          <w:i/>
          <w:iCs/>
          <w:color w:val="004C7F"/>
          <w:u w:color="004C7F"/>
        </w:rPr>
      </w:pPr>
      <w:r w:rsidRPr="00AB7A69">
        <w:rPr>
          <w:rStyle w:val="Aucun"/>
          <w:b/>
          <w:bCs/>
          <w:i/>
          <w:iCs/>
          <w:color w:val="004C7F"/>
          <w:u w:color="004C7F"/>
        </w:rPr>
        <w:t xml:space="preserve">Votre exécutif syndical </w:t>
      </w:r>
    </w:p>
    <w:p w:rsidR="00B53E50" w:rsidRPr="00AB7A69" w:rsidRDefault="007A32F4" w:rsidP="00675584">
      <w:pPr>
        <w:pStyle w:val="CorpsA"/>
        <w:jc w:val="both"/>
        <w:rPr>
          <w:rStyle w:val="Aucun"/>
          <w:b/>
          <w:bCs/>
          <w:i/>
          <w:iCs/>
          <w:u w:color="004C7F"/>
        </w:rPr>
      </w:pPr>
      <w:proofErr w:type="gramStart"/>
      <w:r w:rsidRPr="00AB7A69">
        <w:rPr>
          <w:rStyle w:val="Aucun"/>
          <w:b/>
          <w:bCs/>
          <w:i/>
          <w:iCs/>
          <w:color w:val="004C7F"/>
          <w:u w:color="004C7F"/>
        </w:rPr>
        <w:t>ou</w:t>
      </w:r>
      <w:proofErr w:type="gramEnd"/>
      <w:r w:rsidRPr="00AB7A69">
        <w:rPr>
          <w:rStyle w:val="Aucun"/>
          <w:b/>
          <w:bCs/>
          <w:i/>
          <w:iCs/>
          <w:color w:val="004C7F"/>
          <w:u w:color="004C7F"/>
        </w:rPr>
        <w:t>…</w:t>
      </w:r>
    </w:p>
    <w:p w:rsidR="00B53E50" w:rsidRDefault="00B53E50" w:rsidP="00675584">
      <w:pPr>
        <w:pStyle w:val="CorpsA"/>
        <w:jc w:val="both"/>
        <w:rPr>
          <w:rStyle w:val="Aucun"/>
          <w:b/>
          <w:bCs/>
          <w:i/>
          <w:iCs/>
          <w:u w:color="004C7F"/>
        </w:rPr>
      </w:pPr>
    </w:p>
    <w:p w:rsidR="00675584" w:rsidRDefault="00675584" w:rsidP="00675584">
      <w:pPr>
        <w:pStyle w:val="CorpsA"/>
        <w:jc w:val="both"/>
        <w:rPr>
          <w:rStyle w:val="Aucun"/>
          <w:b/>
          <w:bCs/>
          <w:i/>
          <w:iCs/>
          <w:u w:color="004C7F"/>
        </w:rPr>
      </w:pPr>
    </w:p>
    <w:p w:rsidR="00675584" w:rsidRDefault="00675584" w:rsidP="00675584">
      <w:pPr>
        <w:pStyle w:val="CorpsA"/>
        <w:jc w:val="both"/>
        <w:rPr>
          <w:rStyle w:val="Aucun"/>
          <w:b/>
          <w:bCs/>
          <w:i/>
          <w:iCs/>
          <w:u w:color="004C7F"/>
        </w:rPr>
      </w:pPr>
    </w:p>
    <w:p w:rsidR="00675584" w:rsidRDefault="00675584" w:rsidP="00675584">
      <w:pPr>
        <w:pStyle w:val="CorpsA"/>
        <w:jc w:val="both"/>
        <w:rPr>
          <w:rStyle w:val="Aucun"/>
          <w:b/>
          <w:bCs/>
          <w:i/>
          <w:iCs/>
          <w:u w:color="004C7F"/>
        </w:rPr>
      </w:pPr>
    </w:p>
    <w:p w:rsidR="00675584" w:rsidRDefault="00675584" w:rsidP="00675584">
      <w:pPr>
        <w:pStyle w:val="CorpsA"/>
        <w:jc w:val="both"/>
        <w:rPr>
          <w:rStyle w:val="Aucun"/>
          <w:b/>
          <w:bCs/>
          <w:i/>
          <w:iCs/>
          <w:u w:color="004C7F"/>
        </w:rPr>
      </w:pPr>
    </w:p>
    <w:p w:rsidR="00675584" w:rsidRDefault="00675584" w:rsidP="00675584">
      <w:pPr>
        <w:pStyle w:val="CorpsA"/>
        <w:jc w:val="both"/>
        <w:rPr>
          <w:rStyle w:val="Aucun"/>
          <w:b/>
          <w:bCs/>
          <w:i/>
          <w:iCs/>
          <w:u w:color="004C7F"/>
        </w:rPr>
      </w:pPr>
    </w:p>
    <w:p w:rsidR="00675584" w:rsidRPr="00AB7A69" w:rsidRDefault="00675584" w:rsidP="00675584">
      <w:pPr>
        <w:pStyle w:val="CorpsA"/>
        <w:jc w:val="both"/>
        <w:rPr>
          <w:rStyle w:val="Aucun"/>
          <w:b/>
          <w:bCs/>
          <w:i/>
          <w:iCs/>
          <w:u w:color="004C7F"/>
        </w:rPr>
      </w:pPr>
    </w:p>
    <w:p w:rsidR="00B53E50" w:rsidRPr="00AB7A69" w:rsidRDefault="007A32F4" w:rsidP="00675584">
      <w:pPr>
        <w:pStyle w:val="CorpsA"/>
        <w:jc w:val="both"/>
        <w:rPr>
          <w:rStyle w:val="Aucun"/>
          <w:b/>
          <w:bCs/>
          <w:u w:color="004C7F"/>
        </w:rPr>
      </w:pPr>
      <w:r w:rsidRPr="00AB7A69">
        <w:rPr>
          <w:rStyle w:val="Aucun"/>
          <w:b/>
          <w:bCs/>
          <w:u w:color="004C7F"/>
        </w:rPr>
        <w:t>c) Des responsables ou délégués syndicaux de départements (ou groupes-matières)</w:t>
      </w:r>
    </w:p>
    <w:p w:rsidR="00B53E50" w:rsidRPr="00AB7A69" w:rsidRDefault="00B53E50" w:rsidP="00675584">
      <w:pPr>
        <w:pStyle w:val="CorpsA"/>
        <w:jc w:val="both"/>
        <w:rPr>
          <w:rStyle w:val="Aucun"/>
          <w:u w:color="004C7F"/>
        </w:rPr>
      </w:pPr>
    </w:p>
    <w:p w:rsidR="00B53E50" w:rsidRDefault="007A32F4" w:rsidP="00675584">
      <w:pPr>
        <w:pStyle w:val="CorpsA"/>
        <w:jc w:val="both"/>
        <w:rPr>
          <w:rStyle w:val="Aucun"/>
          <w:u w:color="004C7F"/>
        </w:rPr>
      </w:pPr>
      <w:r w:rsidRPr="00AB7A69">
        <w:rPr>
          <w:rStyle w:val="Aucun"/>
          <w:u w:color="004C7F"/>
        </w:rPr>
        <w:t xml:space="preserve">Ça demande plus d’énergie, mais c’est le plus efficace. Il s’agit que le syndicat, </w:t>
      </w:r>
      <w:proofErr w:type="spellStart"/>
      <w:r w:rsidRPr="00AB7A69">
        <w:rPr>
          <w:rStyle w:val="Aucun"/>
          <w:u w:color="004C7F"/>
        </w:rPr>
        <w:t>un-e</w:t>
      </w:r>
      <w:proofErr w:type="spellEnd"/>
      <w:r w:rsidRPr="00AB7A69">
        <w:rPr>
          <w:rStyle w:val="Aucun"/>
          <w:u w:color="004C7F"/>
        </w:rPr>
        <w:t xml:space="preserve"> responsable de l’exécutif, par exemple, demande à une personne (</w:t>
      </w:r>
      <w:proofErr w:type="spellStart"/>
      <w:r w:rsidRPr="00AB7A69">
        <w:rPr>
          <w:rStyle w:val="Aucun"/>
          <w:u w:color="004C7F"/>
        </w:rPr>
        <w:t>militant-e</w:t>
      </w:r>
      <w:proofErr w:type="spellEnd"/>
      <w:r w:rsidRPr="00AB7A69">
        <w:rPr>
          <w:rStyle w:val="Aucun"/>
          <w:u w:color="004C7F"/>
        </w:rPr>
        <w:t xml:space="preserve"> </w:t>
      </w:r>
      <w:proofErr w:type="spellStart"/>
      <w:r w:rsidRPr="00AB7A69">
        <w:rPr>
          <w:rStyle w:val="Aucun"/>
          <w:u w:color="004C7F"/>
        </w:rPr>
        <w:t>connu-e</w:t>
      </w:r>
      <w:proofErr w:type="spellEnd"/>
      <w:r w:rsidRPr="00AB7A69">
        <w:rPr>
          <w:rStyle w:val="Aucun"/>
          <w:u w:color="004C7F"/>
        </w:rPr>
        <w:t xml:space="preserve"> dans un département, </w:t>
      </w:r>
      <w:proofErr w:type="spellStart"/>
      <w:r w:rsidRPr="00AB7A69">
        <w:rPr>
          <w:rStyle w:val="Aucun"/>
          <w:u w:color="004C7F"/>
        </w:rPr>
        <w:t>délégué-e</w:t>
      </w:r>
      <w:proofErr w:type="spellEnd"/>
      <w:r w:rsidRPr="00AB7A69">
        <w:rPr>
          <w:rStyle w:val="Aucun"/>
          <w:u w:color="004C7F"/>
        </w:rPr>
        <w:t xml:space="preserve"> </w:t>
      </w:r>
      <w:proofErr w:type="spellStart"/>
      <w:r w:rsidRPr="00AB7A69">
        <w:rPr>
          <w:rStyle w:val="Aucun"/>
          <w:u w:color="004C7F"/>
        </w:rPr>
        <w:t>syndical-e</w:t>
      </w:r>
      <w:proofErr w:type="spellEnd"/>
      <w:r w:rsidRPr="00AB7A69">
        <w:rPr>
          <w:rStyle w:val="Aucun"/>
          <w:u w:color="004C7F"/>
        </w:rPr>
        <w:t xml:space="preserve">…) de faire, avec une pétition papier en main, le tour de ses collègues de département (en quelques jours) et de rapporter ensuite les signatures au syndicat. Les gens adhèrent spontanément aux éléments de la pétition… mais peuvent facilement oublier de signer une fois dans leur bureau. Si </w:t>
      </w:r>
      <w:proofErr w:type="spellStart"/>
      <w:r w:rsidRPr="00AB7A69">
        <w:rPr>
          <w:rStyle w:val="Aucun"/>
          <w:u w:color="004C7F"/>
        </w:rPr>
        <w:t>un-e</w:t>
      </w:r>
      <w:proofErr w:type="spellEnd"/>
      <w:r w:rsidRPr="00AB7A69">
        <w:rPr>
          <w:rStyle w:val="Aucun"/>
          <w:u w:color="004C7F"/>
        </w:rPr>
        <w:t xml:space="preserve"> collègue leur présente directement la pétition à signer, c’est plus facile</w:t>
      </w:r>
      <w:r w:rsidR="006C2C09" w:rsidRPr="00AB7A69">
        <w:rPr>
          <w:rStyle w:val="Aucun"/>
          <w:u w:color="004C7F"/>
        </w:rPr>
        <w:t> !</w:t>
      </w:r>
      <w:r w:rsidRPr="00AB7A69">
        <w:rPr>
          <w:rStyle w:val="Aucun"/>
          <w:u w:color="004C7F"/>
        </w:rPr>
        <w:t xml:space="preserve"> </w:t>
      </w:r>
    </w:p>
    <w:p w:rsidR="004A40FD" w:rsidRDefault="004A40FD" w:rsidP="00675584">
      <w:pPr>
        <w:pStyle w:val="CorpsA"/>
        <w:jc w:val="both"/>
        <w:rPr>
          <w:rStyle w:val="Aucun"/>
          <w:u w:color="004C7F"/>
        </w:rPr>
      </w:pPr>
    </w:p>
    <w:p w:rsidR="004A40FD" w:rsidRPr="00AB7A69" w:rsidRDefault="004A40FD" w:rsidP="00675584">
      <w:pPr>
        <w:pStyle w:val="CorpsA"/>
        <w:jc w:val="both"/>
      </w:pPr>
    </w:p>
    <w:sectPr w:rsidR="004A40FD" w:rsidRPr="00AB7A69">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14D3F" w:rsidRDefault="00E14D3F">
      <w:r>
        <w:separator/>
      </w:r>
    </w:p>
  </w:endnote>
  <w:endnote w:type="continuationSeparator" w:id="0">
    <w:p w:rsidR="00E14D3F" w:rsidRDefault="00E14D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Segoe UI">
    <w:altName w:val="Arial"/>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6FFA" w:rsidRDefault="00156FF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553576"/>
      <w:docPartObj>
        <w:docPartGallery w:val="Page Numbers (Bottom of Page)"/>
        <w:docPartUnique/>
      </w:docPartObj>
    </w:sdtPr>
    <w:sdtEndPr/>
    <w:sdtContent>
      <w:p w:rsidR="004A40FD" w:rsidRDefault="004A40FD">
        <w:pPr>
          <w:pStyle w:val="Pieddepage"/>
          <w:jc w:val="right"/>
        </w:pPr>
        <w:r>
          <w:fldChar w:fldCharType="begin"/>
        </w:r>
        <w:r>
          <w:instrText>PAGE   \* MERGEFORMAT</w:instrText>
        </w:r>
        <w:r>
          <w:fldChar w:fldCharType="separate"/>
        </w:r>
        <w:r w:rsidR="004D0880" w:rsidRPr="004D0880">
          <w:rPr>
            <w:noProof/>
            <w:lang w:val="fr-FR"/>
          </w:rPr>
          <w:t>1</w:t>
        </w:r>
        <w:r>
          <w:fldChar w:fldCharType="end"/>
        </w:r>
      </w:p>
    </w:sdtContent>
  </w:sdt>
  <w:p w:rsidR="00B53E50" w:rsidRDefault="00B53E50">
    <w:pPr>
      <w:pStyle w:val="En-tt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6FFA" w:rsidRDefault="00156FF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14D3F" w:rsidRDefault="00E14D3F">
      <w:r>
        <w:separator/>
      </w:r>
    </w:p>
  </w:footnote>
  <w:footnote w:type="continuationSeparator" w:id="0">
    <w:p w:rsidR="00E14D3F" w:rsidRDefault="00E14D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6FFA" w:rsidRDefault="00156FFA">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6FFA" w:rsidRDefault="00156FFA">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6FFA" w:rsidRDefault="00156FFA">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2A0175"/>
    <w:multiLevelType w:val="hybridMultilevel"/>
    <w:tmpl w:val="B59A6D5A"/>
    <w:lvl w:ilvl="0" w:tplc="F44E1480">
      <w:start w:val="2"/>
      <w:numFmt w:val="bullet"/>
      <w:lvlText w:val="-"/>
      <w:lvlJc w:val="left"/>
      <w:pPr>
        <w:ind w:left="720" w:hanging="360"/>
      </w:pPr>
      <w:rPr>
        <w:rFonts w:ascii="Helvetica Neue" w:eastAsia="Arial Unicode MS" w:hAnsi="Helvetica Neue" w:cs="Arial Unicode M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1E31722D"/>
    <w:multiLevelType w:val="hybridMultilevel"/>
    <w:tmpl w:val="8960B302"/>
    <w:numStyleLink w:val="Lettres"/>
  </w:abstractNum>
  <w:abstractNum w:abstractNumId="2" w15:restartNumberingAfterBreak="0">
    <w:nsid w:val="1F787825"/>
    <w:multiLevelType w:val="hybridMultilevel"/>
    <w:tmpl w:val="757C8ABE"/>
    <w:lvl w:ilvl="0" w:tplc="5E40426C">
      <w:start w:val="2"/>
      <w:numFmt w:val="bullet"/>
      <w:lvlText w:val="-"/>
      <w:lvlJc w:val="left"/>
      <w:pPr>
        <w:ind w:left="720" w:hanging="360"/>
      </w:pPr>
      <w:rPr>
        <w:rFonts w:ascii="Helvetica Neue" w:eastAsia="Arial Unicode MS" w:hAnsi="Helvetica Neue" w:cs="Arial Unicode M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3A895435"/>
    <w:multiLevelType w:val="hybridMultilevel"/>
    <w:tmpl w:val="5E22AC90"/>
    <w:lvl w:ilvl="0" w:tplc="0C0C0001">
      <w:start w:val="1"/>
      <w:numFmt w:val="bullet"/>
      <w:lvlText w:val=""/>
      <w:lvlJc w:val="left"/>
      <w:pPr>
        <w:ind w:left="1440" w:hanging="360"/>
      </w:pPr>
      <w:rPr>
        <w:rFonts w:ascii="Symbol" w:hAnsi="Symbol"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4" w15:restartNumberingAfterBreak="0">
    <w:nsid w:val="3CBA7703"/>
    <w:multiLevelType w:val="hybridMultilevel"/>
    <w:tmpl w:val="4B045D9A"/>
    <w:lvl w:ilvl="0" w:tplc="1510620E">
      <w:start w:val="2"/>
      <w:numFmt w:val="bullet"/>
      <w:lvlText w:val="-"/>
      <w:lvlJc w:val="left"/>
      <w:pPr>
        <w:ind w:left="720" w:hanging="360"/>
      </w:pPr>
      <w:rPr>
        <w:rFonts w:ascii="Helvetica Neue" w:eastAsia="Arial Unicode MS" w:hAnsi="Helvetica Neue" w:cs="Arial Unicode M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485C3A0D"/>
    <w:multiLevelType w:val="hybridMultilevel"/>
    <w:tmpl w:val="75D613E4"/>
    <w:styleLink w:val="Nombres"/>
    <w:lvl w:ilvl="0" w:tplc="503A31DE">
      <w:start w:val="1"/>
      <w:numFmt w:val="decimal"/>
      <w:lvlText w:val="%1."/>
      <w:lvlJc w:val="left"/>
      <w:pPr>
        <w:ind w:left="232" w:hanging="232"/>
      </w:pPr>
      <w:rPr>
        <w:rFonts w:hAnsi="Arial Unicode MS"/>
        <w:b/>
        <w:bCs/>
        <w:caps w:val="0"/>
        <w:smallCaps w:val="0"/>
        <w:strike w:val="0"/>
        <w:dstrike w:val="0"/>
        <w:outline w:val="0"/>
        <w:emboss w:val="0"/>
        <w:imprint w:val="0"/>
        <w:spacing w:val="0"/>
        <w:w w:val="100"/>
        <w:kern w:val="0"/>
        <w:position w:val="0"/>
        <w:highlight w:val="none"/>
        <w:vertAlign w:val="baseline"/>
      </w:rPr>
    </w:lvl>
    <w:lvl w:ilvl="1" w:tplc="A0C411F2">
      <w:start w:val="1"/>
      <w:numFmt w:val="decimal"/>
      <w:lvlText w:val="%2."/>
      <w:lvlJc w:val="left"/>
      <w:pPr>
        <w:ind w:left="1032" w:hanging="232"/>
      </w:pPr>
      <w:rPr>
        <w:rFonts w:hAnsi="Arial Unicode MS"/>
        <w:b/>
        <w:bCs/>
        <w:caps w:val="0"/>
        <w:smallCaps w:val="0"/>
        <w:strike w:val="0"/>
        <w:dstrike w:val="0"/>
        <w:outline w:val="0"/>
        <w:emboss w:val="0"/>
        <w:imprint w:val="0"/>
        <w:spacing w:val="0"/>
        <w:w w:val="100"/>
        <w:kern w:val="0"/>
        <w:position w:val="0"/>
        <w:highlight w:val="none"/>
        <w:vertAlign w:val="baseline"/>
      </w:rPr>
    </w:lvl>
    <w:lvl w:ilvl="2" w:tplc="B388FCC4">
      <w:start w:val="1"/>
      <w:numFmt w:val="decimal"/>
      <w:lvlText w:val="%3."/>
      <w:lvlJc w:val="left"/>
      <w:pPr>
        <w:ind w:left="1832" w:hanging="232"/>
      </w:pPr>
      <w:rPr>
        <w:rFonts w:hAnsi="Arial Unicode MS"/>
        <w:b/>
        <w:bCs/>
        <w:caps w:val="0"/>
        <w:smallCaps w:val="0"/>
        <w:strike w:val="0"/>
        <w:dstrike w:val="0"/>
        <w:outline w:val="0"/>
        <w:emboss w:val="0"/>
        <w:imprint w:val="0"/>
        <w:spacing w:val="0"/>
        <w:w w:val="100"/>
        <w:kern w:val="0"/>
        <w:position w:val="0"/>
        <w:highlight w:val="none"/>
        <w:vertAlign w:val="baseline"/>
      </w:rPr>
    </w:lvl>
    <w:lvl w:ilvl="3" w:tplc="AD2600D8">
      <w:start w:val="1"/>
      <w:numFmt w:val="decimal"/>
      <w:lvlText w:val="%4."/>
      <w:lvlJc w:val="left"/>
      <w:pPr>
        <w:ind w:left="2632" w:hanging="232"/>
      </w:pPr>
      <w:rPr>
        <w:rFonts w:hAnsi="Arial Unicode MS"/>
        <w:b/>
        <w:bCs/>
        <w:caps w:val="0"/>
        <w:smallCaps w:val="0"/>
        <w:strike w:val="0"/>
        <w:dstrike w:val="0"/>
        <w:outline w:val="0"/>
        <w:emboss w:val="0"/>
        <w:imprint w:val="0"/>
        <w:spacing w:val="0"/>
        <w:w w:val="100"/>
        <w:kern w:val="0"/>
        <w:position w:val="0"/>
        <w:highlight w:val="none"/>
        <w:vertAlign w:val="baseline"/>
      </w:rPr>
    </w:lvl>
    <w:lvl w:ilvl="4" w:tplc="E00CCB80">
      <w:start w:val="1"/>
      <w:numFmt w:val="decimal"/>
      <w:lvlText w:val="%5."/>
      <w:lvlJc w:val="left"/>
      <w:pPr>
        <w:ind w:left="3432" w:hanging="232"/>
      </w:pPr>
      <w:rPr>
        <w:rFonts w:hAnsi="Arial Unicode MS"/>
        <w:b/>
        <w:bCs/>
        <w:caps w:val="0"/>
        <w:smallCaps w:val="0"/>
        <w:strike w:val="0"/>
        <w:dstrike w:val="0"/>
        <w:outline w:val="0"/>
        <w:emboss w:val="0"/>
        <w:imprint w:val="0"/>
        <w:spacing w:val="0"/>
        <w:w w:val="100"/>
        <w:kern w:val="0"/>
        <w:position w:val="0"/>
        <w:highlight w:val="none"/>
        <w:vertAlign w:val="baseline"/>
      </w:rPr>
    </w:lvl>
    <w:lvl w:ilvl="5" w:tplc="72F0C694">
      <w:start w:val="1"/>
      <w:numFmt w:val="decimal"/>
      <w:lvlText w:val="%6."/>
      <w:lvlJc w:val="left"/>
      <w:pPr>
        <w:ind w:left="4232" w:hanging="232"/>
      </w:pPr>
      <w:rPr>
        <w:rFonts w:hAnsi="Arial Unicode MS"/>
        <w:b/>
        <w:bCs/>
        <w:caps w:val="0"/>
        <w:smallCaps w:val="0"/>
        <w:strike w:val="0"/>
        <w:dstrike w:val="0"/>
        <w:outline w:val="0"/>
        <w:emboss w:val="0"/>
        <w:imprint w:val="0"/>
        <w:spacing w:val="0"/>
        <w:w w:val="100"/>
        <w:kern w:val="0"/>
        <w:position w:val="0"/>
        <w:highlight w:val="none"/>
        <w:vertAlign w:val="baseline"/>
      </w:rPr>
    </w:lvl>
    <w:lvl w:ilvl="6" w:tplc="A3B015BC">
      <w:start w:val="1"/>
      <w:numFmt w:val="decimal"/>
      <w:lvlText w:val="%7."/>
      <w:lvlJc w:val="left"/>
      <w:pPr>
        <w:ind w:left="5032" w:hanging="232"/>
      </w:pPr>
      <w:rPr>
        <w:rFonts w:hAnsi="Arial Unicode MS"/>
        <w:b/>
        <w:bCs/>
        <w:caps w:val="0"/>
        <w:smallCaps w:val="0"/>
        <w:strike w:val="0"/>
        <w:dstrike w:val="0"/>
        <w:outline w:val="0"/>
        <w:emboss w:val="0"/>
        <w:imprint w:val="0"/>
        <w:spacing w:val="0"/>
        <w:w w:val="100"/>
        <w:kern w:val="0"/>
        <w:position w:val="0"/>
        <w:highlight w:val="none"/>
        <w:vertAlign w:val="baseline"/>
      </w:rPr>
    </w:lvl>
    <w:lvl w:ilvl="7" w:tplc="2070E786">
      <w:start w:val="1"/>
      <w:numFmt w:val="decimal"/>
      <w:lvlText w:val="%8."/>
      <w:lvlJc w:val="left"/>
      <w:pPr>
        <w:ind w:left="5832" w:hanging="232"/>
      </w:pPr>
      <w:rPr>
        <w:rFonts w:hAnsi="Arial Unicode MS"/>
        <w:b/>
        <w:bCs/>
        <w:caps w:val="0"/>
        <w:smallCaps w:val="0"/>
        <w:strike w:val="0"/>
        <w:dstrike w:val="0"/>
        <w:outline w:val="0"/>
        <w:emboss w:val="0"/>
        <w:imprint w:val="0"/>
        <w:spacing w:val="0"/>
        <w:w w:val="100"/>
        <w:kern w:val="0"/>
        <w:position w:val="0"/>
        <w:highlight w:val="none"/>
        <w:vertAlign w:val="baseline"/>
      </w:rPr>
    </w:lvl>
    <w:lvl w:ilvl="8" w:tplc="7ED07A66">
      <w:start w:val="1"/>
      <w:numFmt w:val="decimal"/>
      <w:lvlText w:val="%9."/>
      <w:lvlJc w:val="left"/>
      <w:pPr>
        <w:ind w:left="6632" w:hanging="23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4A136C7E"/>
    <w:multiLevelType w:val="hybridMultilevel"/>
    <w:tmpl w:val="DB447200"/>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4ED62FEC"/>
    <w:multiLevelType w:val="hybridMultilevel"/>
    <w:tmpl w:val="D8A6DA76"/>
    <w:lvl w:ilvl="0" w:tplc="B7722C38">
      <w:numFmt w:val="bullet"/>
      <w:lvlText w:val="–"/>
      <w:lvlJc w:val="left"/>
      <w:pPr>
        <w:ind w:left="1080" w:hanging="360"/>
      </w:pPr>
      <w:rPr>
        <w:rFonts w:ascii="Helvetica Neue" w:eastAsia="Arial Unicode MS" w:hAnsi="Helvetica Neue" w:cs="Arial Unicode MS"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8" w15:restartNumberingAfterBreak="0">
    <w:nsid w:val="59804070"/>
    <w:multiLevelType w:val="hybridMultilevel"/>
    <w:tmpl w:val="A7423DD0"/>
    <w:styleLink w:val="Tiret"/>
    <w:lvl w:ilvl="0" w:tplc="ACBE8662">
      <w:start w:val="1"/>
      <w:numFmt w:val="bullet"/>
      <w:lvlText w:val="-"/>
      <w:lvlJc w:val="left"/>
      <w:pPr>
        <w:ind w:left="240" w:hanging="240"/>
      </w:pPr>
      <w:rPr>
        <w:rFonts w:ascii="Helvetica Neue" w:eastAsia="Helvetica Neue" w:hAnsi="Helvetica Neue" w:cs="Helvetica Neue"/>
        <w:b w:val="0"/>
        <w:bCs w:val="0"/>
        <w:i/>
        <w:iCs/>
        <w:caps w:val="0"/>
        <w:smallCaps w:val="0"/>
        <w:strike w:val="0"/>
        <w:dstrike w:val="0"/>
        <w:outline w:val="0"/>
        <w:emboss w:val="0"/>
        <w:imprint w:val="0"/>
        <w:spacing w:val="0"/>
        <w:w w:val="100"/>
        <w:kern w:val="0"/>
        <w:position w:val="0"/>
        <w:sz w:val="26"/>
        <w:szCs w:val="26"/>
        <w:highlight w:val="none"/>
        <w:vertAlign w:val="baseline"/>
      </w:rPr>
    </w:lvl>
    <w:lvl w:ilvl="1" w:tplc="CEA41768">
      <w:start w:val="1"/>
      <w:numFmt w:val="bullet"/>
      <w:lvlText w:val="-"/>
      <w:lvlJc w:val="left"/>
      <w:pPr>
        <w:ind w:left="480" w:hanging="240"/>
      </w:pPr>
      <w:rPr>
        <w:rFonts w:ascii="Helvetica Neue" w:eastAsia="Helvetica Neue" w:hAnsi="Helvetica Neue" w:cs="Helvetica Neue"/>
        <w:b w:val="0"/>
        <w:bCs w:val="0"/>
        <w:i/>
        <w:iCs/>
        <w:caps w:val="0"/>
        <w:smallCaps w:val="0"/>
        <w:strike w:val="0"/>
        <w:dstrike w:val="0"/>
        <w:outline w:val="0"/>
        <w:emboss w:val="0"/>
        <w:imprint w:val="0"/>
        <w:spacing w:val="0"/>
        <w:w w:val="100"/>
        <w:kern w:val="0"/>
        <w:position w:val="0"/>
        <w:sz w:val="26"/>
        <w:szCs w:val="26"/>
        <w:highlight w:val="none"/>
        <w:vertAlign w:val="baseline"/>
      </w:rPr>
    </w:lvl>
    <w:lvl w:ilvl="2" w:tplc="61404776">
      <w:start w:val="1"/>
      <w:numFmt w:val="bullet"/>
      <w:lvlText w:val="-"/>
      <w:lvlJc w:val="left"/>
      <w:pPr>
        <w:ind w:left="720" w:hanging="240"/>
      </w:pPr>
      <w:rPr>
        <w:rFonts w:ascii="Helvetica Neue" w:eastAsia="Helvetica Neue" w:hAnsi="Helvetica Neue" w:cs="Helvetica Neue"/>
        <w:b w:val="0"/>
        <w:bCs w:val="0"/>
        <w:i/>
        <w:iCs/>
        <w:caps w:val="0"/>
        <w:smallCaps w:val="0"/>
        <w:strike w:val="0"/>
        <w:dstrike w:val="0"/>
        <w:outline w:val="0"/>
        <w:emboss w:val="0"/>
        <w:imprint w:val="0"/>
        <w:spacing w:val="0"/>
        <w:w w:val="100"/>
        <w:kern w:val="0"/>
        <w:position w:val="0"/>
        <w:sz w:val="26"/>
        <w:szCs w:val="26"/>
        <w:highlight w:val="none"/>
        <w:vertAlign w:val="baseline"/>
      </w:rPr>
    </w:lvl>
    <w:lvl w:ilvl="3" w:tplc="EF6A6472">
      <w:start w:val="1"/>
      <w:numFmt w:val="bullet"/>
      <w:lvlText w:val="-"/>
      <w:lvlJc w:val="left"/>
      <w:pPr>
        <w:ind w:left="960" w:hanging="240"/>
      </w:pPr>
      <w:rPr>
        <w:rFonts w:ascii="Helvetica Neue" w:eastAsia="Helvetica Neue" w:hAnsi="Helvetica Neue" w:cs="Helvetica Neue"/>
        <w:b w:val="0"/>
        <w:bCs w:val="0"/>
        <w:i/>
        <w:iCs/>
        <w:caps w:val="0"/>
        <w:smallCaps w:val="0"/>
        <w:strike w:val="0"/>
        <w:dstrike w:val="0"/>
        <w:outline w:val="0"/>
        <w:emboss w:val="0"/>
        <w:imprint w:val="0"/>
        <w:spacing w:val="0"/>
        <w:w w:val="100"/>
        <w:kern w:val="0"/>
        <w:position w:val="0"/>
        <w:sz w:val="26"/>
        <w:szCs w:val="26"/>
        <w:highlight w:val="none"/>
        <w:vertAlign w:val="baseline"/>
      </w:rPr>
    </w:lvl>
    <w:lvl w:ilvl="4" w:tplc="060E8D6C">
      <w:start w:val="1"/>
      <w:numFmt w:val="bullet"/>
      <w:lvlText w:val="-"/>
      <w:lvlJc w:val="left"/>
      <w:pPr>
        <w:ind w:left="1200" w:hanging="240"/>
      </w:pPr>
      <w:rPr>
        <w:rFonts w:ascii="Helvetica Neue" w:eastAsia="Helvetica Neue" w:hAnsi="Helvetica Neue" w:cs="Helvetica Neue"/>
        <w:b w:val="0"/>
        <w:bCs w:val="0"/>
        <w:i/>
        <w:iCs/>
        <w:caps w:val="0"/>
        <w:smallCaps w:val="0"/>
        <w:strike w:val="0"/>
        <w:dstrike w:val="0"/>
        <w:outline w:val="0"/>
        <w:emboss w:val="0"/>
        <w:imprint w:val="0"/>
        <w:spacing w:val="0"/>
        <w:w w:val="100"/>
        <w:kern w:val="0"/>
        <w:position w:val="0"/>
        <w:sz w:val="26"/>
        <w:szCs w:val="26"/>
        <w:highlight w:val="none"/>
        <w:vertAlign w:val="baseline"/>
      </w:rPr>
    </w:lvl>
    <w:lvl w:ilvl="5" w:tplc="C9381E66">
      <w:start w:val="1"/>
      <w:numFmt w:val="bullet"/>
      <w:lvlText w:val="-"/>
      <w:lvlJc w:val="left"/>
      <w:pPr>
        <w:ind w:left="1440" w:hanging="240"/>
      </w:pPr>
      <w:rPr>
        <w:rFonts w:ascii="Helvetica Neue" w:eastAsia="Helvetica Neue" w:hAnsi="Helvetica Neue" w:cs="Helvetica Neue"/>
        <w:b w:val="0"/>
        <w:bCs w:val="0"/>
        <w:i/>
        <w:iCs/>
        <w:caps w:val="0"/>
        <w:smallCaps w:val="0"/>
        <w:strike w:val="0"/>
        <w:dstrike w:val="0"/>
        <w:outline w:val="0"/>
        <w:emboss w:val="0"/>
        <w:imprint w:val="0"/>
        <w:spacing w:val="0"/>
        <w:w w:val="100"/>
        <w:kern w:val="0"/>
        <w:position w:val="0"/>
        <w:sz w:val="26"/>
        <w:szCs w:val="26"/>
        <w:highlight w:val="none"/>
        <w:vertAlign w:val="baseline"/>
      </w:rPr>
    </w:lvl>
    <w:lvl w:ilvl="6" w:tplc="93D60636">
      <w:start w:val="1"/>
      <w:numFmt w:val="bullet"/>
      <w:lvlText w:val="-"/>
      <w:lvlJc w:val="left"/>
      <w:pPr>
        <w:ind w:left="1680" w:hanging="240"/>
      </w:pPr>
      <w:rPr>
        <w:rFonts w:ascii="Helvetica Neue" w:eastAsia="Helvetica Neue" w:hAnsi="Helvetica Neue" w:cs="Helvetica Neue"/>
        <w:b w:val="0"/>
        <w:bCs w:val="0"/>
        <w:i/>
        <w:iCs/>
        <w:caps w:val="0"/>
        <w:smallCaps w:val="0"/>
        <w:strike w:val="0"/>
        <w:dstrike w:val="0"/>
        <w:outline w:val="0"/>
        <w:emboss w:val="0"/>
        <w:imprint w:val="0"/>
        <w:spacing w:val="0"/>
        <w:w w:val="100"/>
        <w:kern w:val="0"/>
        <w:position w:val="0"/>
        <w:sz w:val="26"/>
        <w:szCs w:val="26"/>
        <w:highlight w:val="none"/>
        <w:vertAlign w:val="baseline"/>
      </w:rPr>
    </w:lvl>
    <w:lvl w:ilvl="7" w:tplc="9E46555C">
      <w:start w:val="1"/>
      <w:numFmt w:val="bullet"/>
      <w:lvlText w:val="-"/>
      <w:lvlJc w:val="left"/>
      <w:pPr>
        <w:ind w:left="1920" w:hanging="240"/>
      </w:pPr>
      <w:rPr>
        <w:rFonts w:ascii="Helvetica Neue" w:eastAsia="Helvetica Neue" w:hAnsi="Helvetica Neue" w:cs="Helvetica Neue"/>
        <w:b w:val="0"/>
        <w:bCs w:val="0"/>
        <w:i/>
        <w:iCs/>
        <w:caps w:val="0"/>
        <w:smallCaps w:val="0"/>
        <w:strike w:val="0"/>
        <w:dstrike w:val="0"/>
        <w:outline w:val="0"/>
        <w:emboss w:val="0"/>
        <w:imprint w:val="0"/>
        <w:spacing w:val="0"/>
        <w:w w:val="100"/>
        <w:kern w:val="0"/>
        <w:position w:val="0"/>
        <w:sz w:val="26"/>
        <w:szCs w:val="26"/>
        <w:highlight w:val="none"/>
        <w:vertAlign w:val="baseline"/>
      </w:rPr>
    </w:lvl>
    <w:lvl w:ilvl="8" w:tplc="0BD8BE3A">
      <w:start w:val="1"/>
      <w:numFmt w:val="bullet"/>
      <w:lvlText w:val="-"/>
      <w:lvlJc w:val="left"/>
      <w:pPr>
        <w:ind w:left="2160" w:hanging="240"/>
      </w:pPr>
      <w:rPr>
        <w:rFonts w:ascii="Helvetica Neue" w:eastAsia="Helvetica Neue" w:hAnsi="Helvetica Neue" w:cs="Helvetica Neue"/>
        <w:b w:val="0"/>
        <w:bCs w:val="0"/>
        <w:i/>
        <w:iCs/>
        <w:caps w:val="0"/>
        <w:smallCaps w:val="0"/>
        <w:strike w:val="0"/>
        <w:dstrike w:val="0"/>
        <w:outline w:val="0"/>
        <w:emboss w:val="0"/>
        <w:imprint w:val="0"/>
        <w:spacing w:val="0"/>
        <w:w w:val="100"/>
        <w:kern w:val="0"/>
        <w:position w:val="0"/>
        <w:sz w:val="26"/>
        <w:szCs w:val="26"/>
        <w:highlight w:val="none"/>
        <w:vertAlign w:val="baseline"/>
      </w:rPr>
    </w:lvl>
  </w:abstractNum>
  <w:abstractNum w:abstractNumId="9" w15:restartNumberingAfterBreak="0">
    <w:nsid w:val="5E1A5A31"/>
    <w:multiLevelType w:val="hybridMultilevel"/>
    <w:tmpl w:val="8960B302"/>
    <w:styleLink w:val="Lettres"/>
    <w:lvl w:ilvl="0" w:tplc="E6E4519C">
      <w:start w:val="1"/>
      <w:numFmt w:val="lowerLetter"/>
      <w:lvlText w:val="%1)"/>
      <w:lvlJc w:val="left"/>
      <w:pPr>
        <w:ind w:left="289" w:hanging="289"/>
      </w:pPr>
      <w:rPr>
        <w:rFonts w:hAnsi="Arial Unicode MS"/>
        <w:b/>
        <w:bCs/>
        <w:caps w:val="0"/>
        <w:smallCaps w:val="0"/>
        <w:strike w:val="0"/>
        <w:dstrike w:val="0"/>
        <w:outline w:val="0"/>
        <w:emboss w:val="0"/>
        <w:imprint w:val="0"/>
        <w:spacing w:val="0"/>
        <w:w w:val="100"/>
        <w:kern w:val="0"/>
        <w:position w:val="0"/>
        <w:highlight w:val="none"/>
        <w:vertAlign w:val="baseline"/>
      </w:rPr>
    </w:lvl>
    <w:lvl w:ilvl="1" w:tplc="27322D78">
      <w:start w:val="1"/>
      <w:numFmt w:val="lowerLetter"/>
      <w:lvlText w:val="%2)"/>
      <w:lvlJc w:val="left"/>
      <w:pPr>
        <w:ind w:left="1289" w:hanging="289"/>
      </w:pPr>
      <w:rPr>
        <w:rFonts w:hAnsi="Arial Unicode MS"/>
        <w:b/>
        <w:bCs/>
        <w:caps w:val="0"/>
        <w:smallCaps w:val="0"/>
        <w:strike w:val="0"/>
        <w:dstrike w:val="0"/>
        <w:outline w:val="0"/>
        <w:emboss w:val="0"/>
        <w:imprint w:val="0"/>
        <w:spacing w:val="0"/>
        <w:w w:val="100"/>
        <w:kern w:val="0"/>
        <w:position w:val="0"/>
        <w:highlight w:val="none"/>
        <w:vertAlign w:val="baseline"/>
      </w:rPr>
    </w:lvl>
    <w:lvl w:ilvl="2" w:tplc="D2DE1D10">
      <w:start w:val="1"/>
      <w:numFmt w:val="lowerLetter"/>
      <w:lvlText w:val="%3)"/>
      <w:lvlJc w:val="left"/>
      <w:pPr>
        <w:ind w:left="2289" w:hanging="289"/>
      </w:pPr>
      <w:rPr>
        <w:rFonts w:hAnsi="Arial Unicode MS"/>
        <w:b/>
        <w:bCs/>
        <w:caps w:val="0"/>
        <w:smallCaps w:val="0"/>
        <w:strike w:val="0"/>
        <w:dstrike w:val="0"/>
        <w:outline w:val="0"/>
        <w:emboss w:val="0"/>
        <w:imprint w:val="0"/>
        <w:spacing w:val="0"/>
        <w:w w:val="100"/>
        <w:kern w:val="0"/>
        <w:position w:val="0"/>
        <w:highlight w:val="none"/>
        <w:vertAlign w:val="baseline"/>
      </w:rPr>
    </w:lvl>
    <w:lvl w:ilvl="3" w:tplc="422E35AE">
      <w:start w:val="1"/>
      <w:numFmt w:val="lowerLetter"/>
      <w:lvlText w:val="%4)"/>
      <w:lvlJc w:val="left"/>
      <w:pPr>
        <w:ind w:left="3289" w:hanging="289"/>
      </w:pPr>
      <w:rPr>
        <w:rFonts w:hAnsi="Arial Unicode MS"/>
        <w:b/>
        <w:bCs/>
        <w:caps w:val="0"/>
        <w:smallCaps w:val="0"/>
        <w:strike w:val="0"/>
        <w:dstrike w:val="0"/>
        <w:outline w:val="0"/>
        <w:emboss w:val="0"/>
        <w:imprint w:val="0"/>
        <w:spacing w:val="0"/>
        <w:w w:val="100"/>
        <w:kern w:val="0"/>
        <w:position w:val="0"/>
        <w:highlight w:val="none"/>
        <w:vertAlign w:val="baseline"/>
      </w:rPr>
    </w:lvl>
    <w:lvl w:ilvl="4" w:tplc="B41E7B96">
      <w:start w:val="1"/>
      <w:numFmt w:val="lowerLetter"/>
      <w:lvlText w:val="%5)"/>
      <w:lvlJc w:val="left"/>
      <w:pPr>
        <w:ind w:left="4289" w:hanging="289"/>
      </w:pPr>
      <w:rPr>
        <w:rFonts w:hAnsi="Arial Unicode MS"/>
        <w:b/>
        <w:bCs/>
        <w:caps w:val="0"/>
        <w:smallCaps w:val="0"/>
        <w:strike w:val="0"/>
        <w:dstrike w:val="0"/>
        <w:outline w:val="0"/>
        <w:emboss w:val="0"/>
        <w:imprint w:val="0"/>
        <w:spacing w:val="0"/>
        <w:w w:val="100"/>
        <w:kern w:val="0"/>
        <w:position w:val="0"/>
        <w:highlight w:val="none"/>
        <w:vertAlign w:val="baseline"/>
      </w:rPr>
    </w:lvl>
    <w:lvl w:ilvl="5" w:tplc="8D2C4A6A">
      <w:start w:val="1"/>
      <w:numFmt w:val="lowerLetter"/>
      <w:lvlText w:val="%6)"/>
      <w:lvlJc w:val="left"/>
      <w:pPr>
        <w:ind w:left="5289" w:hanging="289"/>
      </w:pPr>
      <w:rPr>
        <w:rFonts w:hAnsi="Arial Unicode MS"/>
        <w:b/>
        <w:bCs/>
        <w:caps w:val="0"/>
        <w:smallCaps w:val="0"/>
        <w:strike w:val="0"/>
        <w:dstrike w:val="0"/>
        <w:outline w:val="0"/>
        <w:emboss w:val="0"/>
        <w:imprint w:val="0"/>
        <w:spacing w:val="0"/>
        <w:w w:val="100"/>
        <w:kern w:val="0"/>
        <w:position w:val="0"/>
        <w:highlight w:val="none"/>
        <w:vertAlign w:val="baseline"/>
      </w:rPr>
    </w:lvl>
    <w:lvl w:ilvl="6" w:tplc="18A602EA">
      <w:start w:val="1"/>
      <w:numFmt w:val="lowerLetter"/>
      <w:lvlText w:val="%7)"/>
      <w:lvlJc w:val="left"/>
      <w:pPr>
        <w:ind w:left="6289" w:hanging="289"/>
      </w:pPr>
      <w:rPr>
        <w:rFonts w:hAnsi="Arial Unicode MS"/>
        <w:b/>
        <w:bCs/>
        <w:caps w:val="0"/>
        <w:smallCaps w:val="0"/>
        <w:strike w:val="0"/>
        <w:dstrike w:val="0"/>
        <w:outline w:val="0"/>
        <w:emboss w:val="0"/>
        <w:imprint w:val="0"/>
        <w:spacing w:val="0"/>
        <w:w w:val="100"/>
        <w:kern w:val="0"/>
        <w:position w:val="0"/>
        <w:highlight w:val="none"/>
        <w:vertAlign w:val="baseline"/>
      </w:rPr>
    </w:lvl>
    <w:lvl w:ilvl="7" w:tplc="25E89166">
      <w:start w:val="1"/>
      <w:numFmt w:val="lowerLetter"/>
      <w:lvlText w:val="%8)"/>
      <w:lvlJc w:val="left"/>
      <w:pPr>
        <w:ind w:left="7289" w:hanging="289"/>
      </w:pPr>
      <w:rPr>
        <w:rFonts w:hAnsi="Arial Unicode MS"/>
        <w:b/>
        <w:bCs/>
        <w:caps w:val="0"/>
        <w:smallCaps w:val="0"/>
        <w:strike w:val="0"/>
        <w:dstrike w:val="0"/>
        <w:outline w:val="0"/>
        <w:emboss w:val="0"/>
        <w:imprint w:val="0"/>
        <w:spacing w:val="0"/>
        <w:w w:val="100"/>
        <w:kern w:val="0"/>
        <w:position w:val="0"/>
        <w:highlight w:val="none"/>
        <w:vertAlign w:val="baseline"/>
      </w:rPr>
    </w:lvl>
    <w:lvl w:ilvl="8" w:tplc="57DC0ABA">
      <w:start w:val="1"/>
      <w:numFmt w:val="lowerLetter"/>
      <w:lvlText w:val="%9)"/>
      <w:lvlJc w:val="left"/>
      <w:pPr>
        <w:ind w:left="8289" w:hanging="289"/>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64A444A4"/>
    <w:multiLevelType w:val="hybridMultilevel"/>
    <w:tmpl w:val="A7423DD0"/>
    <w:numStyleLink w:val="Tiret"/>
  </w:abstractNum>
  <w:abstractNum w:abstractNumId="11" w15:restartNumberingAfterBreak="0">
    <w:nsid w:val="7D2E18FF"/>
    <w:multiLevelType w:val="hybridMultilevel"/>
    <w:tmpl w:val="75D613E4"/>
    <w:numStyleLink w:val="Nombres"/>
  </w:abstractNum>
  <w:num w:numId="1">
    <w:abstractNumId w:val="5"/>
  </w:num>
  <w:num w:numId="2">
    <w:abstractNumId w:val="11"/>
  </w:num>
  <w:num w:numId="3">
    <w:abstractNumId w:val="9"/>
  </w:num>
  <w:num w:numId="4">
    <w:abstractNumId w:val="1"/>
  </w:num>
  <w:num w:numId="5">
    <w:abstractNumId w:val="8"/>
  </w:num>
  <w:num w:numId="6">
    <w:abstractNumId w:val="10"/>
  </w:num>
  <w:num w:numId="7">
    <w:abstractNumId w:val="3"/>
  </w:num>
  <w:num w:numId="8">
    <w:abstractNumId w:val="7"/>
  </w:num>
  <w:num w:numId="9">
    <w:abstractNumId w:val="0"/>
  </w:num>
  <w:num w:numId="10">
    <w:abstractNumId w:val="4"/>
  </w:num>
  <w:num w:numId="11">
    <w:abstractNumId w:val="2"/>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3E50"/>
    <w:rsid w:val="000051E1"/>
    <w:rsid w:val="00156FFA"/>
    <w:rsid w:val="004A40FD"/>
    <w:rsid w:val="004D0880"/>
    <w:rsid w:val="00675584"/>
    <w:rsid w:val="006C2C09"/>
    <w:rsid w:val="007A32F4"/>
    <w:rsid w:val="00866B83"/>
    <w:rsid w:val="00AB7A69"/>
    <w:rsid w:val="00B53E50"/>
    <w:rsid w:val="00DE37F3"/>
    <w:rsid w:val="00E14D3F"/>
    <w:rsid w:val="00EE3035"/>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7EFDF6"/>
  <w15:docId w15:val="{3B261063-B8C6-4F63-B51F-BCBBB2D79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fr-CA" w:eastAsia="fr-CA"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sz w:val="24"/>
      <w:szCs w:val="24"/>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tte">
    <w:name w:val="header"/>
    <w:pPr>
      <w:tabs>
        <w:tab w:val="right" w:pos="9020"/>
      </w:tabs>
    </w:pPr>
    <w:rPr>
      <w:rFonts w:ascii="Helvetica Neue" w:hAnsi="Helvetica Neue" w:cs="Arial Unicode MS"/>
      <w:color w:val="000000"/>
      <w:sz w:val="24"/>
      <w:szCs w:val="24"/>
    </w:rPr>
  </w:style>
  <w:style w:type="paragraph" w:customStyle="1" w:styleId="CorpsA">
    <w:name w:val="Corps A"/>
    <w:rPr>
      <w:rFonts w:ascii="Helvetica Neue" w:hAnsi="Helvetica Neue" w:cs="Arial Unicode MS"/>
      <w:color w:val="000000"/>
      <w:sz w:val="22"/>
      <w:szCs w:val="22"/>
      <w:u w:color="000000"/>
      <w:lang w:val="fr-FR"/>
    </w:rPr>
  </w:style>
  <w:style w:type="numbering" w:customStyle="1" w:styleId="Nombres">
    <w:name w:val="Nombres"/>
    <w:pPr>
      <w:numPr>
        <w:numId w:val="1"/>
      </w:numPr>
    </w:pPr>
  </w:style>
  <w:style w:type="numbering" w:customStyle="1" w:styleId="Lettres">
    <w:name w:val="Lettres"/>
    <w:pPr>
      <w:numPr>
        <w:numId w:val="3"/>
      </w:numPr>
    </w:pPr>
  </w:style>
  <w:style w:type="numbering" w:customStyle="1" w:styleId="Tiret">
    <w:name w:val="Tiret"/>
    <w:pPr>
      <w:numPr>
        <w:numId w:val="5"/>
      </w:numPr>
    </w:pPr>
  </w:style>
  <w:style w:type="character" w:customStyle="1" w:styleId="Aucun">
    <w:name w:val="Aucun"/>
  </w:style>
  <w:style w:type="character" w:customStyle="1" w:styleId="Hyperlink0">
    <w:name w:val="Hyperlink.0"/>
    <w:basedOn w:val="Aucun"/>
    <w:rPr>
      <w:rFonts w:ascii="Helvetica Neue" w:eastAsia="Helvetica Neue" w:hAnsi="Helvetica Neue" w:cs="Helvetica Neue"/>
      <w:b/>
      <w:bCs/>
      <w:i/>
      <w:iCs/>
      <w:color w:val="004C7F"/>
      <w:sz w:val="20"/>
      <w:szCs w:val="20"/>
      <w:u w:val="single" w:color="004C7F"/>
    </w:rPr>
  </w:style>
  <w:style w:type="paragraph" w:styleId="Pieddepage">
    <w:name w:val="footer"/>
    <w:basedOn w:val="Normal"/>
    <w:link w:val="PieddepageCar"/>
    <w:uiPriority w:val="99"/>
    <w:unhideWhenUsed/>
    <w:rsid w:val="006C2C09"/>
    <w:pPr>
      <w:tabs>
        <w:tab w:val="center" w:pos="4320"/>
        <w:tab w:val="right" w:pos="8640"/>
      </w:tabs>
    </w:pPr>
  </w:style>
  <w:style w:type="character" w:customStyle="1" w:styleId="PieddepageCar">
    <w:name w:val="Pied de page Car"/>
    <w:basedOn w:val="Policepardfaut"/>
    <w:link w:val="Pieddepage"/>
    <w:uiPriority w:val="99"/>
    <w:rsid w:val="006C2C09"/>
    <w:rPr>
      <w:sz w:val="24"/>
      <w:szCs w:val="24"/>
      <w:lang w:val="en-US" w:eastAsia="en-US"/>
    </w:rPr>
  </w:style>
  <w:style w:type="paragraph" w:styleId="Textedebulles">
    <w:name w:val="Balloon Text"/>
    <w:basedOn w:val="Normal"/>
    <w:link w:val="TextedebullesCar"/>
    <w:uiPriority w:val="99"/>
    <w:semiHidden/>
    <w:unhideWhenUsed/>
    <w:rsid w:val="004A40FD"/>
    <w:rPr>
      <w:rFonts w:ascii="Segoe UI" w:hAnsi="Segoe UI" w:cs="Segoe UI"/>
      <w:sz w:val="18"/>
      <w:szCs w:val="18"/>
    </w:rPr>
  </w:style>
  <w:style w:type="character" w:customStyle="1" w:styleId="TextedebullesCar">
    <w:name w:val="Texte de bulles Car"/>
    <w:basedOn w:val="Policepardfaut"/>
    <w:link w:val="Textedebulles"/>
    <w:uiPriority w:val="99"/>
    <w:semiHidden/>
    <w:rsid w:val="004A40FD"/>
    <w:rPr>
      <w:rFonts w:ascii="Segoe UI" w:hAnsi="Segoe UI" w:cs="Segoe UI"/>
      <w:sz w:val="18"/>
      <w:szCs w:val="18"/>
      <w:lang w:val="en-US" w:eastAsia="en-US"/>
    </w:rPr>
  </w:style>
  <w:style w:type="paragraph" w:styleId="Paragraphedeliste">
    <w:name w:val="List Paragraph"/>
    <w:basedOn w:val="Normal"/>
    <w:uiPriority w:val="34"/>
    <w:qFormat/>
    <w:rsid w:val="00156FF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Theme="minorHAnsi" w:eastAsiaTheme="minorHAnsi" w:hAnsiTheme="minorHAnsi" w:cstheme="minorBidi"/>
      <w:sz w:val="22"/>
      <w:szCs w:val="22"/>
      <w:bdr w:val="none" w:sz="0" w:space="0" w:color="auto"/>
      <w:lang w:val="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ecole.ca.edu/petition/"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ecole.ca.edu/petition/"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872</Words>
  <Characters>4800</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Université Laval - FSE</Company>
  <LinksUpToDate>false</LinksUpToDate>
  <CharactersWithSpaces>5661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Suzanne-G. Chartrand</dc:creator>
  <cp:lastModifiedBy>Fabien T</cp:lastModifiedBy>
  <cp:revision>4</cp:revision>
  <dcterms:created xsi:type="dcterms:W3CDTF">2019-02-22T19:30:00Z</dcterms:created>
  <dcterms:modified xsi:type="dcterms:W3CDTF">2019-02-24T23:04:00Z</dcterms:modified>
</cp:coreProperties>
</file>